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9784D" w:rsidR="0039784D" w:rsidP="1358B1CE" w:rsidRDefault="670E3AF3" w14:paraId="1696334F" w14:textId="1AD529AB">
      <w:pPr>
        <w:pStyle w:val="Normal"/>
        <w:bidi w:val="0"/>
        <w:spacing w:before="0" w:beforeAutospacing="off" w:after="0" w:afterAutospacing="off" w:line="240" w:lineRule="auto"/>
        <w:ind w:left="0" w:right="0"/>
        <w:jc w:val="left"/>
        <w:rPr>
          <w:rFonts w:ascii="Helvetica" w:hAnsi="Helvetica" w:eastAsia="Times New Roman" w:cs="Helvetica"/>
          <w:b w:val="1"/>
          <w:bCs w:val="1"/>
          <w:color w:val="666666"/>
          <w:sz w:val="24"/>
          <w:szCs w:val="24"/>
          <w:lang w:val="en-US"/>
        </w:rPr>
      </w:pPr>
      <w:r w:rsidRPr="1358B1CE" w:rsidR="670E3AF3">
        <w:rPr>
          <w:rFonts w:ascii="Helvetica" w:hAnsi="Helvetica" w:eastAsia="Times New Roman" w:cs="Helvetica"/>
          <w:b w:val="1"/>
          <w:bCs w:val="1"/>
          <w:color w:val="666666"/>
          <w:sz w:val="24"/>
          <w:szCs w:val="24"/>
          <w:lang w:val="en-US"/>
        </w:rPr>
        <w:t>Card</w:t>
      </w:r>
      <w:r w:rsidRPr="1358B1CE" w:rsidR="670E3AF3">
        <w:rPr>
          <w:rFonts w:ascii="Helvetica" w:hAnsi="Helvetica" w:eastAsia="Times New Roman" w:cs="Helvetica"/>
          <w:b w:val="1"/>
          <w:bCs w:val="1"/>
          <w:color w:val="666666"/>
          <w:sz w:val="24"/>
          <w:szCs w:val="24"/>
          <w:lang w:val="en-US"/>
        </w:rPr>
        <w:t xml:space="preserve"> e-Service</w:t>
      </w:r>
      <w:r w:rsidRPr="1358B1CE" w:rsidR="670E3AF3">
        <w:rPr>
          <w:rFonts w:ascii="Helvetica" w:hAnsi="Helvetica" w:eastAsia="Times New Roman" w:cs="Helvetica"/>
          <w:b w:val="1"/>
          <w:bCs w:val="1"/>
          <w:color w:val="FF0000"/>
          <w:sz w:val="24"/>
          <w:szCs w:val="24"/>
          <w:lang w:val="en-US"/>
        </w:rPr>
        <w:t xml:space="preserve"> </w:t>
      </w:r>
      <w:r w:rsidRPr="1358B1CE" w:rsidR="0039784D">
        <w:rPr>
          <w:rFonts w:ascii="Helvetica" w:hAnsi="Helvetica" w:eastAsia="Times New Roman" w:cs="Helvetica"/>
          <w:b w:val="1"/>
          <w:bCs w:val="1"/>
          <w:color w:val="666666"/>
          <w:sz w:val="24"/>
          <w:szCs w:val="24"/>
          <w:lang w:val="en-US"/>
        </w:rPr>
        <w:t xml:space="preserve">Terms and </w:t>
      </w:r>
      <w:r w:rsidRPr="1358B1CE" w:rsidR="00DC445A">
        <w:rPr>
          <w:rFonts w:ascii="Helvetica" w:hAnsi="Helvetica" w:eastAsia="Times New Roman" w:cs="Helvetica"/>
          <w:b w:val="1"/>
          <w:bCs w:val="1"/>
          <w:color w:val="666666"/>
          <w:sz w:val="24"/>
          <w:szCs w:val="24"/>
          <w:lang w:val="en-US"/>
        </w:rPr>
        <w:t>conditions</w:t>
      </w:r>
      <w:r w:rsidRPr="1358B1CE" w:rsidR="43221C16">
        <w:rPr>
          <w:rFonts w:ascii="Helvetica" w:hAnsi="Helvetica" w:eastAsia="Times New Roman" w:cs="Helvetica"/>
          <w:b w:val="1"/>
          <w:bCs w:val="1"/>
          <w:color w:val="666666"/>
          <w:sz w:val="24"/>
          <w:szCs w:val="24"/>
          <w:lang w:val="en-US"/>
        </w:rPr>
        <w:t xml:space="preserve"> </w:t>
      </w:r>
      <w:r>
        <w:br/>
      </w:r>
    </w:p>
    <w:p w:rsidRPr="0039784D" w:rsidR="0039784D" w:rsidP="0039784D" w:rsidRDefault="0039784D" w14:paraId="1B3B215D" w14:textId="77777777">
      <w:pPr>
        <w:shd w:val="clear" w:color="auto" w:fill="FFFFFF"/>
        <w:spacing w:after="0" w:line="240" w:lineRule="auto"/>
        <w:rPr>
          <w:rFonts w:ascii="Helvetica" w:hAnsi="Helvetica" w:eastAsia="Times New Roman" w:cs="Helvetica"/>
          <w:b/>
          <w:bCs/>
          <w:color w:val="F98608"/>
          <w:sz w:val="24"/>
          <w:szCs w:val="24"/>
          <w:lang w:val="en-US"/>
        </w:rPr>
      </w:pPr>
      <w:r w:rsidRPr="0039784D">
        <w:rPr>
          <w:rFonts w:ascii="Helvetica" w:hAnsi="Helvetica" w:eastAsia="Times New Roman" w:cs="Helvetica"/>
          <w:b/>
          <w:bCs/>
          <w:color w:val="F98608"/>
          <w:sz w:val="24"/>
          <w:szCs w:val="24"/>
          <w:lang w:val="en-US"/>
        </w:rPr>
        <w:t>1. About these terms</w:t>
      </w:r>
    </w:p>
    <w:p w:rsidR="0039784D" w:rsidP="4FF95907" w:rsidRDefault="0039784D" w14:paraId="7D9052EB" w14:textId="4C317AE2">
      <w:pPr>
        <w:shd w:val="clear" w:color="auto" w:fill="FFFFFF" w:themeFill="background1"/>
        <w:spacing w:before="75" w:after="75" w:line="240" w:lineRule="auto"/>
        <w:rPr>
          <w:rFonts w:ascii="Helvetica" w:hAnsi="Helvetica" w:eastAsia="Helvetica" w:cs="Helvetica"/>
          <w:sz w:val="20"/>
          <w:szCs w:val="20"/>
          <w:lang w:val="en-US"/>
        </w:rPr>
      </w:pPr>
      <w:r w:rsidRPr="04D0149A">
        <w:rPr>
          <w:rFonts w:ascii="Helvetica" w:hAnsi="Helvetica" w:eastAsia="Times New Roman" w:cs="Helvetica"/>
          <w:color w:val="666666"/>
          <w:sz w:val="20"/>
          <w:szCs w:val="20"/>
          <w:lang w:val="en-US"/>
        </w:rPr>
        <w:t>This document contains terms and conditions regulating the access</w:t>
      </w:r>
      <w:r w:rsidRPr="04D0149A" w:rsidR="00442969">
        <w:rPr>
          <w:rFonts w:ascii="Helvetica" w:hAnsi="Helvetica" w:eastAsia="Times New Roman" w:cs="Helvetica"/>
          <w:color w:val="666666"/>
          <w:sz w:val="20"/>
          <w:szCs w:val="20"/>
          <w:lang w:val="en-US"/>
        </w:rPr>
        <w:t xml:space="preserve"> to and use of Circle K´s </w:t>
      </w:r>
      <w:r w:rsidRPr="04D0149A">
        <w:rPr>
          <w:rFonts w:ascii="Helvetica" w:hAnsi="Helvetica" w:eastAsia="Times New Roman" w:cs="Helvetica"/>
          <w:color w:val="666666"/>
          <w:sz w:val="20"/>
          <w:szCs w:val="20"/>
          <w:lang w:val="en-US"/>
        </w:rPr>
        <w:t xml:space="preserve">(«Circle K’s») </w:t>
      </w:r>
      <w:r w:rsidRPr="04D0149A" w:rsidR="000C0495">
        <w:rPr>
          <w:rFonts w:ascii="Helvetica" w:hAnsi="Helvetica" w:eastAsia="Times New Roman" w:cs="Helvetica"/>
          <w:color w:val="666666"/>
          <w:sz w:val="20"/>
          <w:szCs w:val="20"/>
          <w:lang w:val="en-US"/>
        </w:rPr>
        <w:t>self-service</w:t>
      </w:r>
      <w:r w:rsidRPr="04D0149A">
        <w:rPr>
          <w:rFonts w:ascii="Helvetica" w:hAnsi="Helvetica" w:eastAsia="Times New Roman" w:cs="Helvetica"/>
          <w:color w:val="666666"/>
          <w:sz w:val="20"/>
          <w:szCs w:val="20"/>
          <w:lang w:val="en-US"/>
        </w:rPr>
        <w:t xml:space="preserve"> portal</w:t>
      </w:r>
      <w:r w:rsidRPr="04D0149A" w:rsidR="021049D2">
        <w:rPr>
          <w:rFonts w:ascii="Helvetica" w:hAnsi="Helvetica" w:eastAsia="Times New Roman" w:cs="Helvetica"/>
          <w:color w:val="666666"/>
          <w:sz w:val="20"/>
          <w:szCs w:val="20"/>
          <w:lang w:val="en-US"/>
        </w:rPr>
        <w:t>, Card e-Service</w:t>
      </w:r>
      <w:r w:rsidRPr="04D0149A">
        <w:rPr>
          <w:rFonts w:ascii="Helvetica" w:hAnsi="Helvetica" w:eastAsia="Times New Roman" w:cs="Helvetica"/>
          <w:color w:val="666666"/>
          <w:sz w:val="20"/>
          <w:szCs w:val="20"/>
          <w:lang w:val="en-US"/>
        </w:rPr>
        <w:t xml:space="preserve"> («the portal») for companies («the customer»). These terms and conditions are shown and accepted when a user is logging on to the portal. The terms and conditions will be updated when new functionality is added to the portal. </w:t>
      </w:r>
      <w:r w:rsidRPr="04D0149A" w:rsidR="25D474CD">
        <w:rPr>
          <w:rFonts w:ascii="Helvetica" w:hAnsi="Helvetica" w:eastAsia="Helvetica" w:cs="Helvetica"/>
          <w:color w:val="666666"/>
          <w:sz w:val="20"/>
          <w:szCs w:val="20"/>
          <w:lang w:val="en-US"/>
        </w:rPr>
        <w:t>All users will be notified of any changes to the terms and conditions that affect their use of the application by removed check mark.</w:t>
      </w:r>
      <w:r w:rsidRPr="008F7CD3">
        <w:rPr>
          <w:lang w:val="en-US"/>
        </w:rPr>
        <w:br/>
      </w:r>
    </w:p>
    <w:p w:rsidRPr="0039784D" w:rsidR="00242567" w:rsidP="14C934FB" w:rsidRDefault="00AF0244" w14:paraId="76E7F3F1" w14:textId="4202F66C">
      <w:pPr>
        <w:shd w:val="clear" w:color="auto" w:fill="FFFFFF" w:themeFill="background1"/>
        <w:spacing w:before="75" w:after="75" w:line="240" w:lineRule="auto"/>
        <w:rPr>
          <w:rFonts w:ascii="Helvetica" w:hAnsi="Helvetica" w:eastAsia="Times New Roman" w:cs="Helvetica"/>
          <w:color w:val="666666"/>
          <w:sz w:val="20"/>
          <w:szCs w:val="20"/>
          <w:lang w:val="en-US"/>
        </w:rPr>
      </w:pPr>
      <w:r w:rsidRPr="2B5851B8">
        <w:rPr>
          <w:rFonts w:ascii="Helvetica" w:hAnsi="Helvetica" w:eastAsia="Times New Roman" w:cs="Helvetica"/>
          <w:color w:val="666666"/>
          <w:sz w:val="20"/>
          <w:szCs w:val="20"/>
          <w:lang w:val="en-US"/>
        </w:rPr>
        <w:t xml:space="preserve">For introduction to the general Circle K card </w:t>
      </w:r>
      <w:r w:rsidRPr="2B5851B8" w:rsidR="00242567">
        <w:rPr>
          <w:rFonts w:ascii="Helvetica" w:hAnsi="Helvetica" w:eastAsia="Times New Roman" w:cs="Helvetica"/>
          <w:color w:val="666666"/>
          <w:sz w:val="20"/>
          <w:szCs w:val="20"/>
          <w:lang w:val="en-US"/>
        </w:rPr>
        <w:t xml:space="preserve">terms and conditions </w:t>
      </w:r>
      <w:r w:rsidRPr="2B5851B8">
        <w:rPr>
          <w:rFonts w:ascii="Helvetica" w:hAnsi="Helvetica" w:eastAsia="Times New Roman" w:cs="Helvetica"/>
          <w:color w:val="666666"/>
          <w:sz w:val="20"/>
          <w:szCs w:val="20"/>
          <w:lang w:val="en-US"/>
        </w:rPr>
        <w:t>visit</w:t>
      </w:r>
      <w:r w:rsidRPr="2B5851B8" w:rsidR="00242567">
        <w:rPr>
          <w:rFonts w:ascii="Helvetica" w:hAnsi="Helvetica" w:eastAsia="Times New Roman" w:cs="Helvetica"/>
          <w:color w:val="666666"/>
          <w:sz w:val="20"/>
          <w:szCs w:val="20"/>
          <w:lang w:val="en-US"/>
        </w:rPr>
        <w:t xml:space="preserve"> </w:t>
      </w:r>
      <w:hyperlink r:id="rId10">
        <w:r w:rsidRPr="2B5851B8" w:rsidR="426EFCF4">
          <w:rPr>
            <w:rFonts w:ascii="Helvetica" w:hAnsi="Helvetica" w:eastAsia="Times New Roman" w:cs="Helvetica"/>
            <w:color w:val="0000FF"/>
            <w:sz w:val="20"/>
            <w:szCs w:val="20"/>
            <w:u w:val="single"/>
            <w:lang w:val="en-US"/>
          </w:rPr>
          <w:t>www.circlek.se</w:t>
        </w:r>
      </w:hyperlink>
      <w:r w:rsidRPr="2B5851B8" w:rsidR="426EFCF4">
        <w:rPr>
          <w:rFonts w:ascii="Helvetica" w:hAnsi="Helvetica" w:eastAsia="Times New Roman" w:cs="Helvetica"/>
          <w:color w:val="666666"/>
          <w:sz w:val="20"/>
          <w:szCs w:val="20"/>
          <w:lang w:val="en-US"/>
        </w:rPr>
        <w:t>,</w:t>
      </w:r>
      <w:r w:rsidRPr="2B5851B8" w:rsidR="426EFCF4">
        <w:rPr>
          <w:rFonts w:ascii="Helvetica" w:hAnsi="Helvetica" w:eastAsia="Times New Roman" w:cs="Helvetica"/>
          <w:color w:val="0000FF"/>
          <w:sz w:val="20"/>
          <w:szCs w:val="20"/>
          <w:u w:val="single"/>
          <w:lang w:val="en-US"/>
        </w:rPr>
        <w:t xml:space="preserve"> </w:t>
      </w:r>
      <w:hyperlink r:id="rId11">
        <w:r w:rsidRPr="2B5851B8" w:rsidR="426EFCF4">
          <w:rPr>
            <w:rFonts w:ascii="Helvetica" w:hAnsi="Helvetica" w:eastAsia="Times New Roman" w:cs="Helvetica"/>
            <w:color w:val="0000FF"/>
            <w:sz w:val="20"/>
            <w:szCs w:val="20"/>
            <w:u w:val="single"/>
            <w:lang w:val="en-US"/>
          </w:rPr>
          <w:t>www.circlek.no</w:t>
        </w:r>
      </w:hyperlink>
      <w:r w:rsidRPr="2B5851B8" w:rsidR="0E151931">
        <w:rPr>
          <w:rFonts w:ascii="Helvetica" w:hAnsi="Helvetica" w:eastAsia="Times New Roman" w:cs="Helvetica"/>
          <w:color w:val="666666"/>
          <w:sz w:val="20"/>
          <w:szCs w:val="20"/>
          <w:lang w:val="en-US"/>
        </w:rPr>
        <w:t xml:space="preserve">, </w:t>
      </w:r>
      <w:hyperlink r:id="rId12">
        <w:r w:rsidRPr="2B5851B8" w:rsidR="0E151931">
          <w:rPr>
            <w:rFonts w:ascii="Helvetica" w:hAnsi="Helvetica" w:eastAsia="Times New Roman" w:cs="Helvetica"/>
            <w:color w:val="0000FF"/>
            <w:sz w:val="20"/>
            <w:szCs w:val="20"/>
            <w:u w:val="single"/>
            <w:lang w:val="en-US"/>
          </w:rPr>
          <w:t>www.circlek.dk</w:t>
        </w:r>
      </w:hyperlink>
      <w:r w:rsidRPr="2B5851B8" w:rsidR="0E151931">
        <w:rPr>
          <w:rFonts w:ascii="Helvetica" w:hAnsi="Helvetica" w:eastAsia="Times New Roman" w:cs="Helvetica"/>
          <w:color w:val="666666"/>
          <w:sz w:val="20"/>
          <w:szCs w:val="20"/>
          <w:lang w:val="en-US"/>
        </w:rPr>
        <w:t xml:space="preserve">, </w:t>
      </w:r>
      <w:hyperlink r:id="rId13">
        <w:r w:rsidRPr="2B5851B8" w:rsidR="0E151931">
          <w:rPr>
            <w:rFonts w:ascii="Helvetica" w:hAnsi="Helvetica" w:eastAsia="Times New Roman" w:cs="Helvetica"/>
            <w:color w:val="0000FF"/>
            <w:sz w:val="20"/>
            <w:szCs w:val="20"/>
            <w:u w:val="single"/>
            <w:lang w:val="en-US"/>
          </w:rPr>
          <w:t>www.circlek.ee</w:t>
        </w:r>
      </w:hyperlink>
      <w:r w:rsidRPr="2B5851B8" w:rsidR="635057CE">
        <w:rPr>
          <w:rFonts w:ascii="Helvetica" w:hAnsi="Helvetica" w:eastAsia="Times New Roman" w:cs="Helvetica"/>
          <w:color w:val="666666"/>
          <w:sz w:val="20"/>
          <w:szCs w:val="20"/>
          <w:lang w:val="en-US"/>
        </w:rPr>
        <w:t>,</w:t>
      </w:r>
      <w:r w:rsidRPr="2B5851B8" w:rsidR="635057CE">
        <w:rPr>
          <w:rFonts w:ascii="Helvetica" w:hAnsi="Helvetica" w:eastAsia="Times New Roman" w:cs="Helvetica"/>
          <w:color w:val="0000FF"/>
          <w:sz w:val="20"/>
          <w:szCs w:val="20"/>
          <w:u w:val="single"/>
          <w:lang w:val="en-US"/>
        </w:rPr>
        <w:t xml:space="preserve"> </w:t>
      </w:r>
      <w:hyperlink r:id="rId14">
        <w:r w:rsidRPr="2B5851B8" w:rsidR="635057CE">
          <w:rPr>
            <w:rFonts w:ascii="Helvetica" w:hAnsi="Helvetica" w:eastAsia="Times New Roman" w:cs="Helvetica"/>
            <w:color w:val="0000FF"/>
            <w:sz w:val="20"/>
            <w:szCs w:val="20"/>
            <w:u w:val="single"/>
            <w:lang w:val="en-US"/>
          </w:rPr>
          <w:t>www.circlek.lv</w:t>
        </w:r>
      </w:hyperlink>
      <w:r w:rsidRPr="2B5851B8" w:rsidR="635057CE">
        <w:rPr>
          <w:rFonts w:ascii="Helvetica" w:hAnsi="Helvetica" w:eastAsia="Times New Roman" w:cs="Helvetica"/>
          <w:color w:val="666666"/>
          <w:sz w:val="20"/>
          <w:szCs w:val="20"/>
          <w:lang w:val="en-US"/>
        </w:rPr>
        <w:t xml:space="preserve">, </w:t>
      </w:r>
      <w:hyperlink r:id="rId15">
        <w:r w:rsidRPr="2B5851B8" w:rsidR="635057CE">
          <w:rPr>
            <w:rFonts w:ascii="Helvetica" w:hAnsi="Helvetica" w:eastAsia="Times New Roman" w:cs="Helvetica"/>
            <w:color w:val="0000FF"/>
            <w:sz w:val="20"/>
            <w:szCs w:val="20"/>
            <w:u w:val="single"/>
            <w:lang w:val="en-US"/>
          </w:rPr>
          <w:t>www.circlek.lt</w:t>
        </w:r>
      </w:hyperlink>
    </w:p>
    <w:p w:rsidR="00624EFC" w:rsidP="0039784D" w:rsidRDefault="00624EFC" w14:paraId="6B6C61C7" w14:textId="77777777">
      <w:pPr>
        <w:shd w:val="clear" w:color="auto" w:fill="FFFFFF"/>
        <w:spacing w:after="0" w:line="240" w:lineRule="auto"/>
        <w:rPr>
          <w:rFonts w:ascii="Helvetica" w:hAnsi="Helvetica" w:eastAsia="Times New Roman" w:cs="Helvetica"/>
          <w:b/>
          <w:bCs/>
          <w:color w:val="F98608"/>
          <w:sz w:val="24"/>
          <w:szCs w:val="24"/>
          <w:lang w:val="en-US"/>
        </w:rPr>
      </w:pPr>
    </w:p>
    <w:p w:rsidRPr="0039784D" w:rsidR="0039784D" w:rsidP="00A2655D" w:rsidRDefault="460911ED" w14:paraId="5EB56E0E" w14:textId="202446C3">
      <w:pPr>
        <w:shd w:val="clear" w:color="auto" w:fill="FFFFFF" w:themeFill="background1"/>
        <w:rPr>
          <w:rFonts w:ascii="Helvetica" w:hAnsi="Helvetica" w:eastAsia="Times New Roman" w:cs="Helvetica"/>
          <w:b/>
          <w:bCs/>
          <w:color w:val="F98608"/>
          <w:sz w:val="24"/>
          <w:szCs w:val="24"/>
          <w:lang w:val="en-US"/>
        </w:rPr>
      </w:pPr>
      <w:bookmarkStart w:name="_Hlk536175493" w:id="0"/>
      <w:bookmarkEnd w:id="0"/>
      <w:r w:rsidRPr="40ED2975">
        <w:rPr>
          <w:rFonts w:ascii="Helvetica" w:hAnsi="Helvetica" w:eastAsia="Times New Roman" w:cs="Helvetica"/>
          <w:b/>
          <w:bCs/>
          <w:color w:val="F98608"/>
          <w:sz w:val="24"/>
          <w:szCs w:val="24"/>
          <w:lang w:val="en-US"/>
        </w:rPr>
        <w:t>2</w:t>
      </w:r>
      <w:r w:rsidRPr="40ED2975" w:rsidR="0039784D">
        <w:rPr>
          <w:rFonts w:ascii="Helvetica" w:hAnsi="Helvetica" w:eastAsia="Times New Roman" w:cs="Helvetica"/>
          <w:b/>
          <w:bCs/>
          <w:color w:val="F98608"/>
          <w:sz w:val="24"/>
          <w:szCs w:val="24"/>
          <w:lang w:val="en-US"/>
        </w:rPr>
        <w:t>. Access to the portal and security procedures</w:t>
      </w:r>
    </w:p>
    <w:p w:rsidRPr="008F7CD3" w:rsidR="003441FE" w:rsidP="14C934FB" w:rsidRDefault="0039784D" w14:paraId="55611465" w14:textId="1ED4E72B">
      <w:pPr>
        <w:shd w:val="clear" w:color="auto" w:fill="FFFFFF" w:themeFill="background1"/>
        <w:spacing w:before="75" w:after="75" w:line="240" w:lineRule="auto"/>
        <w:rPr>
          <w:lang w:val="en-US"/>
        </w:rPr>
      </w:pPr>
      <w:r w:rsidRPr="04D0149A">
        <w:rPr>
          <w:rFonts w:ascii="Helvetica" w:hAnsi="Helvetica" w:eastAsia="Times New Roman" w:cs="Helvetica"/>
          <w:color w:val="666666"/>
          <w:sz w:val="20"/>
          <w:szCs w:val="20"/>
          <w:lang w:val="en-US"/>
        </w:rPr>
        <w:t>Use of the portal requires that the customer has an existing relationship with Circle K, and that the customer has signed an agreement on the use of their Circle K cards. The cards are assumed to only be used in a professional context by the drivers, in accordance with the signed agreement on use of company and truck cards.</w:t>
      </w:r>
    </w:p>
    <w:p w:rsidRPr="0039784D" w:rsidR="0039784D" w:rsidP="0039784D" w:rsidRDefault="0039784D" w14:paraId="0A39067F" w14:textId="77777777">
      <w:pPr>
        <w:shd w:val="clear" w:color="auto" w:fill="FFFFFF"/>
        <w:spacing w:before="75" w:after="75" w:line="240" w:lineRule="auto"/>
        <w:rPr>
          <w:rFonts w:ascii="Helvetica" w:hAnsi="Helvetica" w:eastAsia="Times New Roman" w:cs="Helvetica"/>
          <w:color w:val="666666"/>
          <w:sz w:val="20"/>
          <w:szCs w:val="20"/>
          <w:lang w:val="en-US"/>
        </w:rPr>
      </w:pPr>
      <w:r w:rsidRPr="0039784D">
        <w:rPr>
          <w:rFonts w:ascii="Helvetica" w:hAnsi="Helvetica" w:eastAsia="Times New Roman" w:cs="Helvetica"/>
          <w:color w:val="666666"/>
          <w:sz w:val="20"/>
          <w:szCs w:val="20"/>
          <w:lang w:val="en-US"/>
        </w:rPr>
        <w:t>General access to the portal is given when the customer requests one or more administrator users for the portal by writing (via e-mail or a webform) or in a meeting with representatives from Circle K. This will be checked towards Circle K’s register of who can administrate the different accounts, before access is granted by Circle K. If a customer has requested a user to a person that is not registered in Circle K’s systems, Circle K will contact the persons registered with such administrator rights in writing via e-mail to determine the next step.</w:t>
      </w:r>
    </w:p>
    <w:p w:rsidRPr="005C78E8" w:rsidR="0039784D" w:rsidP="2C25D2C2" w:rsidRDefault="0039784D" w14:paraId="48BADC6D" w14:textId="3112569D">
      <w:pPr>
        <w:shd w:val="clear" w:color="auto" w:fill="FFFFFF" w:themeFill="background1"/>
        <w:spacing w:before="75" w:after="75" w:line="240" w:lineRule="auto"/>
        <w:rPr>
          <w:rFonts w:ascii="Helvetica" w:hAnsi="Helvetica" w:eastAsia="Times New Roman" w:cs="Helvetica"/>
          <w:color w:val="666666"/>
          <w:sz w:val="20"/>
          <w:szCs w:val="20"/>
          <w:lang w:val="en-US"/>
        </w:rPr>
      </w:pPr>
      <w:r w:rsidRPr="2C25D2C2" w:rsidR="0039784D">
        <w:rPr>
          <w:rFonts w:ascii="Helvetica" w:hAnsi="Helvetica" w:eastAsia="Times New Roman" w:cs="Helvetica"/>
          <w:color w:val="666666"/>
          <w:sz w:val="20"/>
          <w:szCs w:val="20"/>
          <w:lang w:val="en-US"/>
        </w:rPr>
        <w:t xml:space="preserve">After an administrator request is granted, the </w:t>
      </w:r>
      <w:r w:rsidRPr="2C25D2C2" w:rsidR="008E3F2E">
        <w:rPr>
          <w:rFonts w:ascii="Helvetica" w:hAnsi="Helvetica" w:eastAsia="Times New Roman" w:cs="Helvetica"/>
          <w:color w:val="666666"/>
          <w:sz w:val="20"/>
          <w:szCs w:val="20"/>
          <w:lang w:val="en-US"/>
        </w:rPr>
        <w:t>user</w:t>
      </w:r>
      <w:r w:rsidRPr="2C25D2C2" w:rsidR="0039784D">
        <w:rPr>
          <w:rFonts w:ascii="Helvetica" w:hAnsi="Helvetica" w:eastAsia="Times New Roman" w:cs="Helvetica"/>
          <w:color w:val="666666"/>
          <w:sz w:val="20"/>
          <w:szCs w:val="20"/>
          <w:lang w:val="en-US"/>
        </w:rPr>
        <w:t xml:space="preserve"> will </w:t>
      </w:r>
      <w:r w:rsidRPr="2C25D2C2" w:rsidR="008E3F2E">
        <w:rPr>
          <w:rFonts w:ascii="Helvetica" w:hAnsi="Helvetica" w:eastAsia="Times New Roman" w:cs="Helvetica"/>
          <w:color w:val="666666"/>
          <w:sz w:val="20"/>
          <w:szCs w:val="20"/>
          <w:lang w:val="en-US"/>
        </w:rPr>
        <w:t xml:space="preserve">receive an e-mail with a link to registration. User shall register in </w:t>
      </w:r>
      <w:r w:rsidRPr="2C25D2C2" w:rsidR="46D59FA6">
        <w:rPr>
          <w:rFonts w:ascii="Helvetica" w:hAnsi="Helvetica" w:eastAsia="Times New Roman" w:cs="Helvetica"/>
          <w:color w:val="666666"/>
          <w:sz w:val="20"/>
          <w:szCs w:val="20"/>
          <w:lang w:val="en-US"/>
        </w:rPr>
        <w:t>Okta</w:t>
      </w:r>
      <w:r w:rsidRPr="2C25D2C2" w:rsidR="008E3F2E">
        <w:rPr>
          <w:rFonts w:ascii="Helvetica" w:hAnsi="Helvetica" w:eastAsia="Times New Roman" w:cs="Helvetica"/>
          <w:color w:val="666666"/>
          <w:sz w:val="20"/>
          <w:szCs w:val="20"/>
          <w:lang w:val="en-US"/>
        </w:rPr>
        <w:t xml:space="preserve"> via the link and after registration the user will have access to the portal.</w:t>
      </w:r>
    </w:p>
    <w:p w:rsidR="00A83F96" w:rsidP="14C934FB" w:rsidRDefault="00A83F96" w14:paraId="2A7A0870" w14:textId="386667C9">
      <w:pPr>
        <w:shd w:val="clear" w:color="auto" w:fill="FFFFFF" w:themeFill="background1"/>
        <w:spacing w:before="75" w:after="75" w:line="240" w:lineRule="auto"/>
        <w:rPr>
          <w:rFonts w:ascii="Helvetica" w:hAnsi="Helvetica" w:eastAsia="Times New Roman" w:cs="Helvetica"/>
          <w:sz w:val="20"/>
          <w:szCs w:val="20"/>
          <w:lang w:val="en-US"/>
        </w:rPr>
      </w:pPr>
    </w:p>
    <w:p w:rsidR="00A83F96" w:rsidP="14C934FB" w:rsidRDefault="10080843" w14:paraId="13494992" w14:textId="49EF8678">
      <w:pPr>
        <w:shd w:val="clear" w:color="auto" w:fill="FFFFFF" w:themeFill="background1"/>
        <w:spacing w:before="75" w:after="0" w:line="240" w:lineRule="auto"/>
        <w:rPr>
          <w:rFonts w:ascii="Helvetica" w:hAnsi="Helvetica" w:eastAsia="Times New Roman" w:cs="Helvetica"/>
          <w:b/>
          <w:bCs/>
          <w:color w:val="F98608"/>
          <w:sz w:val="24"/>
          <w:szCs w:val="24"/>
          <w:lang w:val="en-US"/>
        </w:rPr>
      </w:pPr>
      <w:r w:rsidRPr="14C934FB">
        <w:rPr>
          <w:rFonts w:ascii="Helvetica" w:hAnsi="Helvetica" w:eastAsia="Times New Roman" w:cs="Helvetica"/>
          <w:b/>
          <w:bCs/>
          <w:color w:val="F98608"/>
          <w:sz w:val="24"/>
          <w:szCs w:val="24"/>
          <w:lang w:val="en-US"/>
        </w:rPr>
        <w:t xml:space="preserve">3. </w:t>
      </w:r>
      <w:r w:rsidRPr="14C934FB" w:rsidR="5E05E973">
        <w:rPr>
          <w:rFonts w:ascii="Helvetica" w:hAnsi="Helvetica" w:eastAsia="Times New Roman" w:cs="Helvetica"/>
          <w:b/>
          <w:bCs/>
          <w:color w:val="F98608"/>
          <w:sz w:val="24"/>
          <w:szCs w:val="24"/>
          <w:lang w:val="en-US"/>
        </w:rPr>
        <w:t>About</w:t>
      </w:r>
      <w:r w:rsidRPr="14C934FB">
        <w:rPr>
          <w:rFonts w:ascii="Helvetica" w:hAnsi="Helvetica" w:eastAsia="Times New Roman" w:cs="Helvetica"/>
          <w:b/>
          <w:bCs/>
          <w:color w:val="F98608"/>
          <w:sz w:val="24"/>
          <w:szCs w:val="24"/>
          <w:lang w:val="en-US"/>
        </w:rPr>
        <w:t xml:space="preserve"> the portal</w:t>
      </w:r>
    </w:p>
    <w:p w:rsidR="00A83F96" w:rsidP="14C934FB" w:rsidRDefault="10080843" w14:paraId="73FB7617" w14:textId="1239507B">
      <w:pPr>
        <w:shd w:val="clear" w:color="auto" w:fill="FFFFFF" w:themeFill="background1"/>
        <w:spacing w:before="75" w:after="75" w:line="240" w:lineRule="auto"/>
        <w:rPr>
          <w:rFonts w:ascii="Helvetica" w:hAnsi="Helvetica" w:eastAsia="Times New Roman" w:cs="Helvetica"/>
          <w:color w:val="666666"/>
          <w:sz w:val="20"/>
          <w:szCs w:val="20"/>
          <w:lang w:val="en-US"/>
        </w:rPr>
      </w:pPr>
      <w:r w:rsidRPr="14C934FB">
        <w:rPr>
          <w:rFonts w:ascii="Helvetica" w:hAnsi="Helvetica" w:eastAsia="Times New Roman" w:cs="Helvetica"/>
          <w:color w:val="666666"/>
          <w:sz w:val="20"/>
          <w:szCs w:val="20"/>
          <w:lang w:val="en-US"/>
        </w:rPr>
        <w:t>In the portal user with administrator rights gets access to</w:t>
      </w:r>
    </w:p>
    <w:p w:rsidR="00A83F96" w:rsidP="14C934FB" w:rsidRDefault="10080843" w14:paraId="69DC78CD" w14:textId="77777777">
      <w:pPr>
        <w:shd w:val="clear" w:color="auto" w:fill="FFFFFF" w:themeFill="background1"/>
        <w:spacing w:before="75" w:after="75" w:line="240" w:lineRule="auto"/>
        <w:rPr>
          <w:rFonts w:ascii="Helvetica" w:hAnsi="Helvetica" w:eastAsia="Times New Roman" w:cs="Helvetica"/>
          <w:color w:val="666666"/>
          <w:sz w:val="20"/>
          <w:szCs w:val="20"/>
          <w:lang w:val="en-US"/>
        </w:rPr>
      </w:pPr>
      <w:r w:rsidRPr="14C934FB">
        <w:rPr>
          <w:rFonts w:ascii="Helvetica" w:hAnsi="Helvetica" w:eastAsia="Times New Roman" w:cs="Helvetica"/>
          <w:color w:val="666666"/>
          <w:sz w:val="20"/>
          <w:szCs w:val="20"/>
          <w:lang w:val="en-US"/>
        </w:rPr>
        <w:t>• An overview of their own customer relationship, including information about their invoice address, account and card group ID and names, which card types and cards are connected to the different accounts and the text printed on each card (including any driver name or license plate)</w:t>
      </w:r>
    </w:p>
    <w:p w:rsidR="00A83F96" w:rsidP="14C934FB" w:rsidRDefault="10080843" w14:paraId="34637299" w14:textId="1952A9E0">
      <w:pPr>
        <w:shd w:val="clear" w:color="auto" w:fill="FFFFFF" w:themeFill="background1"/>
        <w:spacing w:before="75" w:after="75" w:line="240" w:lineRule="auto"/>
        <w:rPr>
          <w:rFonts w:ascii="Helvetica" w:hAnsi="Helvetica" w:eastAsia="Times New Roman" w:cs="Helvetica"/>
          <w:color w:val="666666"/>
          <w:sz w:val="20"/>
          <w:szCs w:val="20"/>
          <w:lang w:val="en-US"/>
        </w:rPr>
      </w:pPr>
      <w:r w:rsidRPr="3398FF99">
        <w:rPr>
          <w:rFonts w:ascii="Helvetica" w:hAnsi="Helvetica" w:eastAsia="Times New Roman" w:cs="Helvetica"/>
          <w:color w:val="666666"/>
          <w:sz w:val="20"/>
          <w:szCs w:val="20"/>
          <w:lang w:val="en-US"/>
        </w:rPr>
        <w:t>• Transactions done on company or truck cards held by the legal units that the user has access to</w:t>
      </w:r>
    </w:p>
    <w:p w:rsidR="00A83F96" w:rsidP="14C934FB" w:rsidRDefault="10080843" w14:paraId="087EDCC8" w14:textId="20F6AD5F">
      <w:pPr>
        <w:shd w:val="clear" w:color="auto" w:fill="FFFFFF" w:themeFill="background1"/>
        <w:spacing w:before="75" w:after="75" w:line="240" w:lineRule="auto"/>
        <w:rPr>
          <w:rFonts w:ascii="Helvetica" w:hAnsi="Helvetica" w:eastAsia="Times New Roman" w:cs="Helvetica"/>
          <w:color w:val="666666"/>
          <w:sz w:val="20"/>
          <w:szCs w:val="20"/>
          <w:lang w:val="en-US"/>
        </w:rPr>
      </w:pPr>
      <w:r w:rsidRPr="14C934FB">
        <w:rPr>
          <w:rFonts w:ascii="Helvetica" w:hAnsi="Helvetica" w:eastAsia="Times New Roman" w:cs="Helvetica"/>
          <w:color w:val="666666"/>
          <w:sz w:val="20"/>
          <w:szCs w:val="20"/>
          <w:lang w:val="en-US"/>
        </w:rPr>
        <w:t>• Possibility to view and download invoices from Circle K, and see details on these invoices in the portal</w:t>
      </w:r>
    </w:p>
    <w:p w:rsidR="00A83F96" w:rsidP="14C934FB" w:rsidRDefault="10080843" w14:paraId="7051A648" w14:textId="1C0B463D">
      <w:pPr>
        <w:spacing w:before="75" w:after="75" w:line="240" w:lineRule="auto"/>
        <w:rPr>
          <w:rFonts w:ascii="Helvetica" w:hAnsi="Helvetica" w:eastAsia="Times New Roman" w:cs="Helvetica"/>
          <w:color w:val="666666"/>
          <w:sz w:val="20"/>
          <w:szCs w:val="20"/>
          <w:lang w:val="en-US"/>
        </w:rPr>
      </w:pPr>
      <w:r w:rsidRPr="14C934FB">
        <w:rPr>
          <w:rFonts w:ascii="Helvetica" w:hAnsi="Helvetica" w:eastAsia="Times New Roman" w:cs="Helvetica"/>
          <w:color w:val="666666"/>
          <w:sz w:val="20"/>
          <w:szCs w:val="20"/>
          <w:lang w:val="en-US"/>
        </w:rPr>
        <w:t>• Enroll drivers for mobile payment and manage virtual cards assigned to drivers</w:t>
      </w:r>
    </w:p>
    <w:p w:rsidR="00A83F96" w:rsidP="14C934FB" w:rsidRDefault="10080843" w14:paraId="73AB1EC9" w14:textId="628052BA">
      <w:pPr>
        <w:spacing w:before="75" w:after="75" w:line="240" w:lineRule="auto"/>
        <w:rPr>
          <w:rFonts w:ascii="Helvetica" w:hAnsi="Helvetica" w:eastAsia="Times New Roman" w:cs="Helvetica"/>
          <w:color w:val="666666"/>
          <w:sz w:val="20"/>
          <w:szCs w:val="20"/>
          <w:lang w:val="en-US"/>
        </w:rPr>
      </w:pPr>
      <w:r w:rsidRPr="3398FF99">
        <w:rPr>
          <w:rFonts w:ascii="Helvetica" w:hAnsi="Helvetica" w:eastAsia="Times New Roman" w:cs="Helvetica"/>
          <w:color w:val="666666"/>
          <w:sz w:val="20"/>
          <w:szCs w:val="20"/>
          <w:lang w:val="en-US"/>
        </w:rPr>
        <w:t>• Possibility to manage cards – order new (plastic or virtual), block, un-block, reset PIN-attempts, change PIN code, change product-, purchase-, location- and time restrictions</w:t>
      </w:r>
    </w:p>
    <w:p w:rsidR="10080843" w:rsidP="3398FF99" w:rsidRDefault="10080843" w14:paraId="29F73813" w14:textId="33D777E8">
      <w:pPr>
        <w:spacing w:before="75" w:after="75" w:line="240" w:lineRule="auto"/>
        <w:rPr>
          <w:rFonts w:ascii="Helvetica" w:hAnsi="Helvetica" w:eastAsia="Times New Roman" w:cs="Helvetica"/>
          <w:color w:val="666666"/>
          <w:sz w:val="20"/>
          <w:szCs w:val="20"/>
          <w:lang w:val="en-US"/>
        </w:rPr>
      </w:pPr>
      <w:r w:rsidRPr="3398FF99">
        <w:rPr>
          <w:rFonts w:ascii="Helvetica" w:hAnsi="Helvetica" w:eastAsia="Times New Roman" w:cs="Helvetica"/>
          <w:color w:val="666666"/>
          <w:sz w:val="20"/>
          <w:szCs w:val="20"/>
          <w:lang w:val="en-US"/>
        </w:rPr>
        <w:t>• Overview of credit balance and pre-paid balance</w:t>
      </w:r>
    </w:p>
    <w:p w:rsidRPr="002679C3" w:rsidR="29CF018D" w:rsidP="2DD949AC" w:rsidRDefault="29CF018D" w14:paraId="62D65153" w14:textId="548A815A">
      <w:pPr>
        <w:spacing w:before="75" w:after="75" w:line="240" w:lineRule="auto"/>
        <w:rPr>
          <w:rFonts w:ascii="Helvetica" w:hAnsi="Helvetica" w:eastAsia="Times New Roman" w:cs="Helvetica"/>
          <w:strike w:val="1"/>
          <w:color w:val="FF0000"/>
          <w:sz w:val="20"/>
          <w:szCs w:val="20"/>
          <w:lang w:val="en-US"/>
        </w:rPr>
      </w:pPr>
      <w:r w:rsidRPr="2DD949AC" w:rsidR="29CF018D">
        <w:rPr>
          <w:rFonts w:ascii="Helvetica" w:hAnsi="Helvetica" w:eastAsia="Times New Roman" w:cs="Helvetica"/>
          <w:color w:val="666666"/>
          <w:sz w:val="20"/>
          <w:szCs w:val="20"/>
          <w:lang w:val="en-US"/>
        </w:rPr>
        <w:t xml:space="preserve">• </w:t>
      </w:r>
      <w:r w:rsidRPr="2DD949AC" w:rsidR="29CF018D">
        <w:rPr>
          <w:rFonts w:ascii="Helvetica" w:hAnsi="Helvetica" w:eastAsia="Times New Roman" w:cs="Helvetica"/>
          <w:color w:val="666666"/>
          <w:sz w:val="20"/>
          <w:szCs w:val="20"/>
          <w:lang w:val="en-US"/>
        </w:rPr>
        <w:t>Se</w:t>
      </w:r>
      <w:r w:rsidRPr="2DD949AC" w:rsidR="6702AE1A">
        <w:rPr>
          <w:rFonts w:ascii="Helvetica" w:hAnsi="Helvetica" w:eastAsia="Times New Roman" w:cs="Helvetica"/>
          <w:color w:val="666666"/>
          <w:sz w:val="20"/>
          <w:szCs w:val="20"/>
          <w:lang w:val="en-US"/>
        </w:rPr>
        <w:t xml:space="preserve">t up </w:t>
      </w:r>
      <w:r w:rsidRPr="2DD949AC" w:rsidR="29CF018D">
        <w:rPr>
          <w:rFonts w:ascii="Helvetica" w:hAnsi="Helvetica" w:eastAsia="Times New Roman" w:cs="Helvetica"/>
          <w:color w:val="666666"/>
          <w:sz w:val="20"/>
          <w:szCs w:val="20"/>
          <w:lang w:val="en-US"/>
        </w:rPr>
        <w:t>notifications</w:t>
      </w:r>
      <w:r w:rsidRPr="2DD949AC" w:rsidR="465FDDB9">
        <w:rPr>
          <w:rFonts w:ascii="Helvetica" w:hAnsi="Helvetica" w:eastAsia="Times New Roman" w:cs="Helvetica"/>
          <w:color w:val="666666"/>
          <w:sz w:val="20"/>
          <w:szCs w:val="20"/>
          <w:lang w:val="en-US"/>
        </w:rPr>
        <w:t xml:space="preserve"> for </w:t>
      </w:r>
      <w:r w:rsidRPr="2DD949AC" w:rsidR="4BE2C2B5">
        <w:rPr>
          <w:rFonts w:ascii="Helvetica" w:hAnsi="Helvetica" w:eastAsia="Times New Roman" w:cs="Helvetica"/>
          <w:color w:val="666666"/>
          <w:sz w:val="20"/>
          <w:szCs w:val="20"/>
          <w:lang w:val="en-US"/>
        </w:rPr>
        <w:t xml:space="preserve">defined types of alerts and </w:t>
      </w:r>
      <w:r w:rsidRPr="2DD949AC" w:rsidR="465FDDB9">
        <w:rPr>
          <w:rFonts w:ascii="Helvetica" w:hAnsi="Helvetica" w:eastAsia="Times New Roman" w:cs="Helvetica"/>
          <w:color w:val="666666"/>
          <w:sz w:val="20"/>
          <w:szCs w:val="20"/>
          <w:lang w:val="en-US"/>
        </w:rPr>
        <w:t>cho</w:t>
      </w:r>
      <w:r w:rsidRPr="2DD949AC" w:rsidR="20FDA5D2">
        <w:rPr>
          <w:rFonts w:ascii="Helvetica" w:hAnsi="Helvetica" w:eastAsia="Times New Roman" w:cs="Helvetica"/>
          <w:color w:val="666666"/>
          <w:sz w:val="20"/>
          <w:szCs w:val="20"/>
          <w:lang w:val="en-US"/>
        </w:rPr>
        <w:t>o</w:t>
      </w:r>
      <w:r w:rsidRPr="2DD949AC" w:rsidR="465FDDB9">
        <w:rPr>
          <w:rFonts w:ascii="Helvetica" w:hAnsi="Helvetica" w:eastAsia="Times New Roman" w:cs="Helvetica"/>
          <w:color w:val="666666"/>
          <w:sz w:val="20"/>
          <w:szCs w:val="20"/>
          <w:lang w:val="en-US"/>
        </w:rPr>
        <w:t xml:space="preserve">se </w:t>
      </w:r>
      <w:r w:rsidRPr="2DD949AC" w:rsidR="664A5DDB">
        <w:rPr>
          <w:rFonts w:ascii="Helvetica" w:hAnsi="Helvetica" w:eastAsia="Times New Roman" w:cs="Helvetica"/>
          <w:color w:val="666666"/>
          <w:sz w:val="20"/>
          <w:szCs w:val="20"/>
          <w:lang w:val="en-US"/>
        </w:rPr>
        <w:t>distribution channel: SMS</w:t>
      </w:r>
      <w:r w:rsidRPr="2DD949AC" w:rsidR="008F7CD3">
        <w:rPr>
          <w:rFonts w:ascii="Helvetica" w:hAnsi="Helvetica" w:eastAsia="Times New Roman" w:cs="Helvetica"/>
          <w:color w:val="666666"/>
          <w:sz w:val="20"/>
          <w:szCs w:val="20"/>
          <w:lang w:val="en-US"/>
        </w:rPr>
        <w:t xml:space="preserve"> </w:t>
      </w:r>
      <w:r w:rsidRPr="2DD949AC" w:rsidR="008F7CD3">
        <w:rPr>
          <w:rFonts w:ascii="Helvetica" w:hAnsi="Helvetica" w:eastAsia="Times New Roman" w:cs="Helvetica"/>
          <w:color w:val="666666"/>
          <w:sz w:val="20"/>
          <w:szCs w:val="20"/>
          <w:lang w:val="en-US"/>
        </w:rPr>
        <w:t>or</w:t>
      </w:r>
      <w:r w:rsidRPr="2DD949AC" w:rsidR="008F7CD3">
        <w:rPr>
          <w:rFonts w:ascii="Helvetica" w:hAnsi="Helvetica" w:eastAsia="Times New Roman" w:cs="Helvetica"/>
          <w:color w:val="666666"/>
          <w:sz w:val="20"/>
          <w:szCs w:val="20"/>
          <w:lang w:val="en-US"/>
        </w:rPr>
        <w:t xml:space="preserve"> </w:t>
      </w:r>
      <w:r w:rsidRPr="2DD949AC" w:rsidR="664A5DDB">
        <w:rPr>
          <w:rFonts w:ascii="Helvetica" w:hAnsi="Helvetica" w:eastAsia="Times New Roman" w:cs="Helvetica"/>
          <w:color w:val="666666"/>
          <w:sz w:val="20"/>
          <w:szCs w:val="20"/>
          <w:lang w:val="en-US"/>
        </w:rPr>
        <w:t>e-mail</w:t>
      </w:r>
      <w:r>
        <w:br/>
      </w:r>
      <w:r w:rsidRPr="2DD949AC" w:rsidR="002679C3">
        <w:rPr>
          <w:rFonts w:ascii="Helvetica" w:hAnsi="Helvetica" w:eastAsia="Times New Roman" w:cs="Helvetica"/>
          <w:color w:val="666666"/>
          <w:sz w:val="20"/>
          <w:szCs w:val="20"/>
          <w:lang w:val="en-US"/>
        </w:rPr>
        <w:t>•</w:t>
      </w:r>
      <w:r w:rsidRPr="2DD949AC" w:rsidR="002679C3">
        <w:rPr>
          <w:rFonts w:ascii="Helvetica" w:hAnsi="Helvetica" w:eastAsia="Times New Roman" w:cs="Helvetica"/>
          <w:color w:val="666666"/>
          <w:sz w:val="20"/>
          <w:szCs w:val="20"/>
          <w:lang w:val="en-US"/>
        </w:rPr>
        <w:t xml:space="preserve"> </w:t>
      </w:r>
      <w:r w:rsidRPr="2DD949AC" w:rsidR="002679C3">
        <w:rPr>
          <w:rFonts w:ascii="Helvetica" w:hAnsi="Helvetica" w:eastAsia="Times New Roman" w:cs="Helvetica"/>
          <w:color w:val="666666"/>
          <w:sz w:val="20"/>
          <w:szCs w:val="20"/>
          <w:lang w:val="en-US"/>
        </w:rPr>
        <w:t>Subscribe for</w:t>
      </w:r>
      <w:r w:rsidRPr="2DD949AC" w:rsidR="00C67526">
        <w:rPr>
          <w:rFonts w:ascii="Helvetica" w:hAnsi="Helvetica" w:eastAsia="Times New Roman" w:cs="Helvetica"/>
          <w:color w:val="666666"/>
          <w:sz w:val="20"/>
          <w:szCs w:val="20"/>
          <w:lang w:val="en-US"/>
        </w:rPr>
        <w:t xml:space="preserve"> transaction feed to customer</w:t>
      </w:r>
      <w:r w:rsidRPr="2DD949AC" w:rsidR="00C67526">
        <w:rPr>
          <w:rFonts w:ascii="Helvetica" w:hAnsi="Helvetica" w:eastAsia="Times New Roman" w:cs="Helvetica"/>
          <w:color w:val="666666"/>
          <w:sz w:val="20"/>
          <w:szCs w:val="20"/>
          <w:lang w:val="en-US"/>
        </w:rPr>
        <w:t>s</w:t>
      </w:r>
      <w:r w:rsidRPr="2DD949AC" w:rsidR="00C67526">
        <w:rPr>
          <w:rFonts w:ascii="Helvetica" w:hAnsi="Helvetica" w:eastAsia="Times New Roman" w:cs="Helvetica"/>
          <w:color w:val="666666"/>
          <w:sz w:val="20"/>
          <w:szCs w:val="20"/>
          <w:lang w:val="en-US"/>
        </w:rPr>
        <w:t xml:space="preserve"> endpoint</w:t>
      </w:r>
      <w:r>
        <w:br/>
      </w:r>
    </w:p>
    <w:p w:rsidR="00A83F96" w:rsidP="2DD949AC" w:rsidRDefault="10080843" w14:paraId="34BBCA91" w14:textId="0CF17A40">
      <w:pPr>
        <w:pStyle w:val="Normal"/>
        <w:bidi w:val="0"/>
        <w:spacing w:before="75" w:beforeAutospacing="off" w:after="75" w:afterAutospacing="off" w:line="240" w:lineRule="auto"/>
        <w:ind w:left="0" w:right="0"/>
        <w:jc w:val="left"/>
        <w:rPr>
          <w:rFonts w:ascii="Helvetica" w:hAnsi="Helvetica" w:eastAsia="Times New Roman" w:cs="Helvetica"/>
          <w:color w:val="666666"/>
          <w:sz w:val="20"/>
          <w:szCs w:val="20"/>
          <w:lang w:val="en-US"/>
        </w:rPr>
      </w:pPr>
      <w:r w:rsidRPr="2DD949AC" w:rsidR="10080843">
        <w:rPr>
          <w:rFonts w:ascii="Helvetica" w:hAnsi="Helvetica" w:eastAsia="Times New Roman" w:cs="Helvetica"/>
          <w:color w:val="666666"/>
          <w:sz w:val="20"/>
          <w:szCs w:val="20"/>
          <w:lang w:val="en-US"/>
        </w:rPr>
        <w:t xml:space="preserve">In addition, a </w:t>
      </w:r>
      <w:r w:rsidRPr="2DD949AC" w:rsidR="10080843">
        <w:rPr>
          <w:rFonts w:ascii="Helvetica" w:hAnsi="Helvetica" w:eastAsia="Times New Roman" w:cs="Helvetica"/>
          <w:color w:val="666666"/>
          <w:sz w:val="20"/>
          <w:szCs w:val="20"/>
          <w:lang w:val="en-US"/>
        </w:rPr>
        <w:t>user</w:t>
      </w:r>
      <w:r w:rsidRPr="2DD949AC" w:rsidR="10080843">
        <w:rPr>
          <w:rFonts w:ascii="Helvetica" w:hAnsi="Helvetica" w:eastAsia="Times New Roman" w:cs="Helvetica"/>
          <w:color w:val="666666"/>
          <w:sz w:val="20"/>
          <w:szCs w:val="20"/>
          <w:lang w:val="en-US"/>
        </w:rPr>
        <w:t xml:space="preserve"> can in some instances add information for their own drivers and/or vehicles</w:t>
      </w:r>
    </w:p>
    <w:p w:rsidR="00A83F96" w:rsidP="14C934FB" w:rsidRDefault="10080843" w14:paraId="70FD5215" w14:textId="6B7C421A">
      <w:pPr>
        <w:spacing w:before="75" w:after="75" w:line="240" w:lineRule="auto"/>
        <w:rPr>
          <w:rFonts w:ascii="Helvetica" w:hAnsi="Helvetica" w:eastAsia="Times New Roman" w:cs="Helvetica"/>
          <w:color w:val="666666"/>
          <w:sz w:val="20"/>
          <w:szCs w:val="20"/>
          <w:lang w:val="en-US"/>
        </w:rPr>
      </w:pPr>
      <w:r w:rsidRPr="3398FF99">
        <w:rPr>
          <w:rFonts w:ascii="Helvetica" w:hAnsi="Helvetica" w:eastAsia="Times New Roman" w:cs="Helvetica"/>
          <w:color w:val="666666"/>
          <w:sz w:val="20"/>
          <w:szCs w:val="20"/>
          <w:lang w:val="en-US"/>
        </w:rPr>
        <w:t>Administrator can set up limited access levels for more users within the company</w:t>
      </w:r>
    </w:p>
    <w:p w:rsidR="00A83F96" w:rsidP="14C934FB" w:rsidRDefault="10080843" w14:paraId="59FF50A0" w14:textId="68D2BD87">
      <w:pPr>
        <w:shd w:val="clear" w:color="auto" w:fill="FFFFFF" w:themeFill="background1"/>
        <w:spacing w:before="75" w:after="75" w:line="240" w:lineRule="auto"/>
        <w:rPr>
          <w:rFonts w:ascii="Helvetica" w:hAnsi="Helvetica" w:eastAsia="Times New Roman" w:cs="Helvetica"/>
          <w:color w:val="666666"/>
          <w:sz w:val="20"/>
          <w:szCs w:val="20"/>
          <w:lang w:val="en-US"/>
        </w:rPr>
      </w:pPr>
      <w:r w:rsidRPr="3398FF99">
        <w:rPr>
          <w:rFonts w:ascii="Helvetica" w:hAnsi="Helvetica" w:eastAsia="Times New Roman" w:cs="Helvetica"/>
          <w:color w:val="666666"/>
          <w:sz w:val="20"/>
          <w:szCs w:val="20"/>
          <w:lang w:val="en-US"/>
        </w:rPr>
        <w:t xml:space="preserve">The portal user who has administrator rights is responsible for all actions triggered from </w:t>
      </w:r>
      <w:r w:rsidRPr="3398FF99" w:rsidR="14001B50">
        <w:rPr>
          <w:rFonts w:ascii="Helvetica" w:hAnsi="Helvetica" w:eastAsia="Times New Roman" w:cs="Helvetica"/>
          <w:color w:val="666666"/>
          <w:sz w:val="20"/>
          <w:szCs w:val="20"/>
          <w:lang w:val="en-US"/>
        </w:rPr>
        <w:t>the portal</w:t>
      </w:r>
      <w:r w:rsidRPr="3398FF99">
        <w:rPr>
          <w:rFonts w:ascii="Helvetica" w:hAnsi="Helvetica" w:eastAsia="Times New Roman" w:cs="Helvetica"/>
          <w:color w:val="666666"/>
          <w:sz w:val="20"/>
          <w:szCs w:val="20"/>
          <w:lang w:val="en-US"/>
        </w:rPr>
        <w:t xml:space="preserve"> including card issuing to authorized card holders</w:t>
      </w:r>
    </w:p>
    <w:p w:rsidR="00A83F96" w:rsidP="14C934FB" w:rsidRDefault="00A83F96" w14:paraId="079DC81D" w14:textId="153A9CD5">
      <w:pPr>
        <w:shd w:val="clear" w:color="auto" w:fill="FFFFFF" w:themeFill="background1"/>
        <w:spacing w:before="75" w:after="75" w:line="240" w:lineRule="auto"/>
        <w:rPr>
          <w:rFonts w:ascii="Helvetica" w:hAnsi="Helvetica" w:eastAsia="Times New Roman" w:cs="Helvetica"/>
          <w:sz w:val="20"/>
          <w:szCs w:val="20"/>
          <w:lang w:val="en-US"/>
        </w:rPr>
      </w:pPr>
    </w:p>
    <w:p w:rsidRPr="00442969" w:rsidR="0039784D" w:rsidP="00442969" w:rsidRDefault="000E244C" w14:paraId="7BC91562" w14:textId="4110B677">
      <w:pPr>
        <w:shd w:val="clear" w:color="auto" w:fill="FFFFFF"/>
        <w:spacing w:before="75" w:after="75" w:line="240" w:lineRule="auto"/>
        <w:rPr>
          <w:rFonts w:ascii="Helvetica" w:hAnsi="Helvetica" w:eastAsia="Times New Roman" w:cs="Helvetica"/>
          <w:color w:val="FF0000"/>
          <w:sz w:val="20"/>
          <w:szCs w:val="20"/>
          <w:u w:val="single"/>
          <w:lang w:val="en-US"/>
        </w:rPr>
      </w:pPr>
      <w:r>
        <w:rPr>
          <w:rFonts w:ascii="Helvetica" w:hAnsi="Helvetica" w:eastAsia="Times New Roman" w:cs="Helvetica"/>
          <w:b/>
          <w:bCs/>
          <w:color w:val="F98608"/>
          <w:sz w:val="24"/>
          <w:szCs w:val="24"/>
          <w:lang w:val="en-US"/>
        </w:rPr>
        <w:lastRenderedPageBreak/>
        <w:br/>
      </w:r>
      <w:r w:rsidRPr="0039784D" w:rsidR="0039784D">
        <w:rPr>
          <w:rFonts w:ascii="Helvetica" w:hAnsi="Helvetica" w:eastAsia="Times New Roman" w:cs="Helvetica"/>
          <w:b/>
          <w:bCs/>
          <w:color w:val="F98608"/>
          <w:sz w:val="24"/>
          <w:szCs w:val="24"/>
          <w:lang w:val="en-US"/>
        </w:rPr>
        <w:t>4. Security</w:t>
      </w:r>
    </w:p>
    <w:p w:rsidR="0039784D" w:rsidP="0039784D" w:rsidRDefault="0039784D" w14:paraId="6C464FFA" w14:textId="4539964C">
      <w:pPr>
        <w:shd w:val="clear" w:color="auto" w:fill="FFFFFF"/>
        <w:spacing w:before="75" w:after="75" w:line="240" w:lineRule="auto"/>
        <w:rPr>
          <w:rFonts w:ascii="Helvetica" w:hAnsi="Helvetica" w:eastAsia="Times New Roman" w:cs="Helvetica"/>
          <w:color w:val="666666"/>
          <w:sz w:val="20"/>
          <w:szCs w:val="20"/>
          <w:lang w:val="en-US"/>
        </w:rPr>
      </w:pPr>
      <w:r w:rsidRPr="00127554">
        <w:rPr>
          <w:rFonts w:ascii="Helvetica" w:hAnsi="Helvetica" w:eastAsia="Times New Roman" w:cs="Helvetica"/>
          <w:color w:val="666666"/>
          <w:sz w:val="20"/>
          <w:szCs w:val="20"/>
          <w:lang w:val="en-US"/>
        </w:rPr>
        <w:t>The administrator is responsible to ensure that no one, including the police, Circle K or other employees at their company, gets access to their password, so that no unauthorized person can act as the administrator towards Circle K. The password should not be noted down in any way that can be understood or used by others.</w:t>
      </w:r>
    </w:p>
    <w:p w:rsidRPr="00EB4E6F" w:rsidR="00B061DA" w:rsidP="2DD949AC" w:rsidRDefault="00A56CC8" w14:paraId="4D47A9EA" w14:textId="1AB3D7D7">
      <w:pPr>
        <w:shd w:val="clear" w:color="auto" w:fill="FFFFFF" w:themeFill="background1"/>
        <w:spacing w:before="75" w:after="75" w:line="240" w:lineRule="auto"/>
        <w:rPr>
          <w:rFonts w:ascii="Helvetica" w:hAnsi="Helvetica" w:eastAsia="Times New Roman" w:cs="Helvetica"/>
          <w:color w:val="666666"/>
          <w:sz w:val="20"/>
          <w:szCs w:val="20"/>
          <w:lang w:val="en-US"/>
        </w:rPr>
      </w:pPr>
      <w:r w:rsidRPr="2DD949AC" w:rsidR="00A56CC8">
        <w:rPr>
          <w:rFonts w:ascii="Helvetica" w:hAnsi="Helvetica" w:eastAsia="Times New Roman" w:cs="Helvetica"/>
          <w:color w:val="666666"/>
          <w:sz w:val="20"/>
          <w:szCs w:val="20"/>
          <w:lang w:val="en-US"/>
        </w:rPr>
        <w:t xml:space="preserve">User of the portal is </w:t>
      </w:r>
      <w:r w:rsidRPr="2DD949AC" w:rsidR="0048307A">
        <w:rPr>
          <w:rFonts w:ascii="Helvetica" w:hAnsi="Helvetica" w:eastAsia="Times New Roman" w:cs="Helvetica"/>
          <w:color w:val="666666"/>
          <w:sz w:val="20"/>
          <w:szCs w:val="20"/>
          <w:lang w:val="en-US"/>
        </w:rPr>
        <w:t>held</w:t>
      </w:r>
      <w:r w:rsidRPr="2DD949AC" w:rsidR="0048307A">
        <w:rPr>
          <w:rFonts w:ascii="Helvetica" w:hAnsi="Helvetica" w:eastAsia="Times New Roman" w:cs="Helvetica"/>
          <w:color w:val="666666"/>
          <w:sz w:val="20"/>
          <w:szCs w:val="20"/>
          <w:lang w:val="en-US"/>
        </w:rPr>
        <w:t xml:space="preserve"> responsible to make sure </w:t>
      </w:r>
      <w:r w:rsidRPr="2DD949AC" w:rsidR="000B1AD1">
        <w:rPr>
          <w:rFonts w:ascii="Helvetica" w:hAnsi="Helvetica" w:eastAsia="Times New Roman" w:cs="Helvetica"/>
          <w:color w:val="666666"/>
          <w:sz w:val="20"/>
          <w:szCs w:val="20"/>
          <w:lang w:val="en-US"/>
        </w:rPr>
        <w:t xml:space="preserve">any </w:t>
      </w:r>
      <w:bookmarkStart w:name="_GoBack" w:id="1"/>
      <w:bookmarkEnd w:id="1"/>
      <w:r w:rsidRPr="2DD949AC" w:rsidR="0048307A">
        <w:rPr>
          <w:rFonts w:ascii="Helvetica" w:hAnsi="Helvetica" w:eastAsia="Times New Roman" w:cs="Helvetica"/>
          <w:color w:val="666666"/>
          <w:sz w:val="20"/>
          <w:szCs w:val="20"/>
          <w:lang w:val="en-US"/>
        </w:rPr>
        <w:t>d</w:t>
      </w:r>
      <w:r w:rsidRPr="2DD949AC" w:rsidR="00EB4E6F">
        <w:rPr>
          <w:rFonts w:ascii="Helvetica" w:hAnsi="Helvetica" w:eastAsia="Times New Roman" w:cs="Helvetica"/>
          <w:color w:val="666666"/>
          <w:sz w:val="20"/>
          <w:szCs w:val="20"/>
          <w:lang w:val="en-US"/>
        </w:rPr>
        <w:t>ata</w:t>
      </w:r>
      <w:r w:rsidRPr="2DD949AC" w:rsidR="00EB4E6F">
        <w:rPr>
          <w:rFonts w:ascii="Helvetica" w:hAnsi="Helvetica" w:eastAsia="Times New Roman" w:cs="Helvetica"/>
          <w:color w:val="666666"/>
          <w:sz w:val="20"/>
          <w:szCs w:val="20"/>
          <w:lang w:val="en-US"/>
        </w:rPr>
        <w:t xml:space="preserve"> presented in the portal</w:t>
      </w:r>
      <w:r w:rsidRPr="2DD949AC" w:rsidR="5C3C1EC2">
        <w:rPr>
          <w:rFonts w:ascii="Helvetica" w:hAnsi="Helvetica" w:eastAsia="Times New Roman" w:cs="Helvetica"/>
          <w:color w:val="666666"/>
          <w:sz w:val="20"/>
          <w:szCs w:val="20"/>
          <w:lang w:val="en-US"/>
        </w:rPr>
        <w:t xml:space="preserve"> or sent from Circle K</w:t>
      </w:r>
      <w:r w:rsidRPr="2DD949AC" w:rsidR="000B1AD1">
        <w:rPr>
          <w:rFonts w:ascii="Helvetica" w:hAnsi="Helvetica" w:eastAsia="Times New Roman" w:cs="Helvetica"/>
          <w:color w:val="666666"/>
          <w:sz w:val="20"/>
          <w:szCs w:val="20"/>
          <w:lang w:val="en-US"/>
        </w:rPr>
        <w:t xml:space="preserve"> </w:t>
      </w:r>
      <w:r w:rsidRPr="2DD949AC" w:rsidR="0048307A">
        <w:rPr>
          <w:rFonts w:ascii="Helvetica" w:hAnsi="Helvetica" w:eastAsia="Times New Roman" w:cs="Helvetica"/>
          <w:color w:val="666666"/>
          <w:sz w:val="20"/>
          <w:szCs w:val="20"/>
          <w:lang w:val="en-US"/>
        </w:rPr>
        <w:t>is not</w:t>
      </w:r>
      <w:r w:rsidRPr="2DD949AC" w:rsidR="00EB4E6F">
        <w:rPr>
          <w:rFonts w:ascii="Helvetica" w:hAnsi="Helvetica" w:eastAsia="Times New Roman" w:cs="Helvetica"/>
          <w:color w:val="666666"/>
          <w:sz w:val="20"/>
          <w:szCs w:val="20"/>
          <w:lang w:val="en-US"/>
        </w:rPr>
        <w:t xml:space="preserve"> shared </w:t>
      </w:r>
      <w:r w:rsidRPr="2DD949AC" w:rsidR="007E2C70">
        <w:rPr>
          <w:rFonts w:ascii="Helvetica" w:hAnsi="Helvetica" w:eastAsia="Times New Roman" w:cs="Helvetica"/>
          <w:color w:val="666666"/>
          <w:sz w:val="20"/>
          <w:szCs w:val="20"/>
          <w:lang w:val="en-US"/>
        </w:rPr>
        <w:t xml:space="preserve">outside </w:t>
      </w:r>
      <w:r w:rsidRPr="2DD949AC" w:rsidR="00073660">
        <w:rPr>
          <w:rFonts w:ascii="Helvetica" w:hAnsi="Helvetica" w:eastAsia="Times New Roman" w:cs="Helvetica"/>
          <w:color w:val="666666"/>
          <w:sz w:val="20"/>
          <w:szCs w:val="20"/>
          <w:lang w:val="en-US"/>
        </w:rPr>
        <w:t>their company.</w:t>
      </w:r>
      <w:r w:rsidRPr="2DD949AC" w:rsidR="00791B13">
        <w:rPr>
          <w:rFonts w:ascii="Helvetica" w:hAnsi="Helvetica" w:eastAsia="Times New Roman" w:cs="Helvetica"/>
          <w:color w:val="666666"/>
          <w:sz w:val="20"/>
          <w:szCs w:val="20"/>
          <w:lang w:val="en-US"/>
        </w:rPr>
        <w:t xml:space="preserve"> </w:t>
      </w:r>
    </w:p>
    <w:p w:rsidR="00442969" w:rsidP="14C934FB" w:rsidRDefault="0039784D" w14:paraId="675499D7" w14:textId="5B954175">
      <w:pPr>
        <w:rPr>
          <w:rFonts w:ascii="Helvetica" w:hAnsi="Helvetica" w:eastAsia="Times New Roman" w:cs="Helvetica"/>
          <w:color w:val="666666"/>
          <w:sz w:val="20"/>
          <w:szCs w:val="20"/>
          <w:lang w:val="en-US"/>
        </w:rPr>
      </w:pPr>
      <w:r w:rsidRPr="149090C4" w:rsidR="0039784D">
        <w:rPr>
          <w:rFonts w:ascii="Helvetica" w:hAnsi="Helvetica" w:eastAsia="Times New Roman" w:cs="Helvetica"/>
          <w:color w:val="666666"/>
          <w:sz w:val="20"/>
          <w:szCs w:val="20"/>
          <w:lang w:val="en-US"/>
        </w:rPr>
        <w:t xml:space="preserve">Assuming </w:t>
      </w:r>
      <w:r w:rsidRPr="149090C4" w:rsidR="0039784D">
        <w:rPr>
          <w:rFonts w:ascii="Helvetica" w:hAnsi="Helvetica" w:eastAsia="Times New Roman" w:cs="Helvetica"/>
          <w:color w:val="666666"/>
          <w:sz w:val="20"/>
          <w:szCs w:val="20"/>
          <w:lang w:val="en-GB"/>
        </w:rPr>
        <w:t>that</w:t>
      </w:r>
      <w:r w:rsidRPr="149090C4" w:rsidR="0039784D">
        <w:rPr>
          <w:rFonts w:ascii="Helvetica" w:hAnsi="Helvetica" w:eastAsia="Times New Roman" w:cs="Helvetica"/>
          <w:color w:val="666666"/>
          <w:sz w:val="20"/>
          <w:szCs w:val="20"/>
          <w:lang w:val="en-US"/>
        </w:rPr>
        <w:t xml:space="preserve"> the customer at any given point in time has satisfactory </w:t>
      </w:r>
      <w:r w:rsidRPr="149090C4" w:rsidR="0039784D">
        <w:rPr>
          <w:rFonts w:ascii="Helvetica" w:hAnsi="Helvetica" w:eastAsia="Times New Roman" w:cs="Helvetica"/>
          <w:color w:val="666666"/>
          <w:sz w:val="20"/>
          <w:szCs w:val="20"/>
          <w:lang w:val="en-US"/>
        </w:rPr>
        <w:t>IT</w:t>
      </w:r>
      <w:r w:rsidRPr="149090C4" w:rsidR="0039784D">
        <w:rPr>
          <w:rFonts w:ascii="Helvetica" w:hAnsi="Helvetica" w:eastAsia="Times New Roman" w:cs="Helvetica"/>
          <w:color w:val="666666"/>
          <w:sz w:val="20"/>
          <w:szCs w:val="20"/>
          <w:lang w:val="en-US"/>
        </w:rPr>
        <w:t xml:space="preserve"> equipment, free of virus, Circle K will ensure that the customer can use the services agreed. The customer is obliged to ensure that security solutions, routers and/or firewalls at their end do not block data to and from the portal. It is the customer’s responsibility to ensure that their equipment, </w:t>
      </w:r>
      <w:r w:rsidRPr="149090C4" w:rsidR="59DDE360">
        <w:rPr>
          <w:rFonts w:ascii="Helvetica" w:hAnsi="Helvetica" w:eastAsia="Times New Roman" w:cs="Helvetica"/>
          <w:color w:val="666666"/>
          <w:sz w:val="20"/>
          <w:szCs w:val="20"/>
          <w:lang w:val="en-US"/>
        </w:rPr>
        <w:t>programs,</w:t>
      </w:r>
      <w:r w:rsidRPr="149090C4" w:rsidR="0039784D">
        <w:rPr>
          <w:rFonts w:ascii="Helvetica" w:hAnsi="Helvetica" w:eastAsia="Times New Roman" w:cs="Helvetica"/>
          <w:color w:val="666666"/>
          <w:sz w:val="20"/>
          <w:szCs w:val="20"/>
          <w:lang w:val="en-US"/>
        </w:rPr>
        <w:t xml:space="preserve"> and internet connection at any given point in time satisfies the requirements made by Circle K for use of the services.</w:t>
      </w:r>
    </w:p>
    <w:p w:rsidR="0EEF7C86" w:rsidP="14C934FB" w:rsidRDefault="669ABC20" w14:paraId="2A978E34" w14:textId="5F96AEA4">
      <w:pPr>
        <w:rPr>
          <w:rFonts w:ascii="Helvetica" w:hAnsi="Helvetica" w:eastAsia="Times New Roman" w:cs="Helvetica"/>
          <w:color w:val="666666"/>
          <w:sz w:val="20"/>
          <w:szCs w:val="20"/>
          <w:lang w:val="en-US"/>
        </w:rPr>
      </w:pPr>
      <w:r w:rsidRPr="149090C4" w:rsidR="669ABC20">
        <w:rPr>
          <w:rFonts w:ascii="Helvetica" w:hAnsi="Helvetica" w:eastAsia="Times New Roman" w:cs="Helvetica"/>
          <w:color w:val="666666"/>
          <w:sz w:val="20"/>
          <w:szCs w:val="20"/>
          <w:lang w:val="en-US"/>
        </w:rPr>
        <w:t xml:space="preserve">The administrator </w:t>
      </w:r>
      <w:r w:rsidRPr="149090C4" w:rsidR="669ABC20">
        <w:rPr>
          <w:rFonts w:ascii="Helvetica" w:hAnsi="Helvetica" w:eastAsia="Times New Roman" w:cs="Helvetica"/>
          <w:color w:val="666666"/>
          <w:sz w:val="20"/>
          <w:szCs w:val="20"/>
          <w:lang w:val="en-US"/>
        </w:rPr>
        <w:t xml:space="preserve">is responsible </w:t>
      </w:r>
      <w:r w:rsidRPr="149090C4" w:rsidR="1BB869B0">
        <w:rPr>
          <w:rFonts w:ascii="Helvetica" w:hAnsi="Helvetica" w:eastAsia="Times New Roman" w:cs="Helvetica"/>
          <w:color w:val="666666"/>
          <w:sz w:val="20"/>
          <w:szCs w:val="20"/>
          <w:lang w:val="en-US"/>
        </w:rPr>
        <w:t>for</w:t>
      </w:r>
      <w:r w:rsidRPr="149090C4" w:rsidR="1BB869B0">
        <w:rPr>
          <w:rFonts w:ascii="Helvetica" w:hAnsi="Helvetica" w:eastAsia="Times New Roman" w:cs="Helvetica"/>
          <w:color w:val="666666"/>
          <w:sz w:val="20"/>
          <w:szCs w:val="20"/>
          <w:lang w:val="en-US"/>
        </w:rPr>
        <w:t xml:space="preserve"> ensuring</w:t>
      </w:r>
      <w:r w:rsidRPr="149090C4" w:rsidR="669ABC20">
        <w:rPr>
          <w:rFonts w:ascii="Helvetica" w:hAnsi="Helvetica" w:eastAsia="Times New Roman" w:cs="Helvetica"/>
          <w:color w:val="666666"/>
          <w:sz w:val="20"/>
          <w:szCs w:val="20"/>
          <w:lang w:val="en-US"/>
        </w:rPr>
        <w:t xml:space="preserve"> that users access</w:t>
      </w:r>
      <w:r w:rsidRPr="149090C4" w:rsidR="1E928E7D">
        <w:rPr>
          <w:rFonts w:ascii="Helvetica" w:hAnsi="Helvetica" w:eastAsia="Times New Roman" w:cs="Helvetica"/>
          <w:color w:val="666666"/>
          <w:sz w:val="20"/>
          <w:szCs w:val="20"/>
          <w:lang w:val="en-US"/>
        </w:rPr>
        <w:t xml:space="preserve"> </w:t>
      </w:r>
      <w:r w:rsidRPr="149090C4" w:rsidR="3D1115E0">
        <w:rPr>
          <w:rFonts w:ascii="Helvetica" w:hAnsi="Helvetica" w:eastAsia="Times New Roman" w:cs="Helvetica"/>
          <w:color w:val="666666"/>
          <w:sz w:val="20"/>
          <w:szCs w:val="20"/>
          <w:lang w:val="en-US"/>
        </w:rPr>
        <w:t>rights</w:t>
      </w:r>
      <w:r w:rsidRPr="149090C4" w:rsidR="669ABC20">
        <w:rPr>
          <w:rFonts w:ascii="Helvetica" w:hAnsi="Helvetica" w:eastAsia="Times New Roman" w:cs="Helvetica"/>
          <w:color w:val="666666"/>
          <w:sz w:val="20"/>
          <w:szCs w:val="20"/>
          <w:lang w:val="en-US"/>
        </w:rPr>
        <w:t xml:space="preserve"> </w:t>
      </w:r>
      <w:r w:rsidRPr="149090C4" w:rsidR="4A0A3956">
        <w:rPr>
          <w:rFonts w:ascii="Helvetica" w:hAnsi="Helvetica" w:eastAsia="Times New Roman" w:cs="Helvetica"/>
          <w:color w:val="666666"/>
          <w:sz w:val="20"/>
          <w:szCs w:val="20"/>
          <w:lang w:val="en-US"/>
        </w:rPr>
        <w:t>are</w:t>
      </w:r>
      <w:r w:rsidRPr="149090C4" w:rsidR="669ABC20">
        <w:rPr>
          <w:rFonts w:ascii="Helvetica" w:hAnsi="Helvetica" w:eastAsia="Times New Roman" w:cs="Helvetica"/>
          <w:color w:val="666666"/>
          <w:sz w:val="20"/>
          <w:szCs w:val="20"/>
          <w:lang w:val="en-US"/>
        </w:rPr>
        <w:t xml:space="preserve"> updated and r</w:t>
      </w:r>
      <w:r w:rsidRPr="149090C4" w:rsidR="162ECE84">
        <w:rPr>
          <w:rFonts w:ascii="Helvetica" w:hAnsi="Helvetica" w:eastAsia="Times New Roman" w:cs="Helvetica"/>
          <w:color w:val="666666"/>
          <w:sz w:val="20"/>
          <w:szCs w:val="20"/>
          <w:lang w:val="en-US"/>
        </w:rPr>
        <w:t xml:space="preserve">emoving access for users that shall no longer have access to company data through </w:t>
      </w:r>
      <w:r w:rsidRPr="149090C4" w:rsidR="638A9009">
        <w:rPr>
          <w:rFonts w:ascii="Helvetica" w:hAnsi="Helvetica" w:eastAsia="Times New Roman" w:cs="Helvetica"/>
          <w:color w:val="666666"/>
          <w:sz w:val="20"/>
          <w:szCs w:val="20"/>
          <w:lang w:val="en-US"/>
        </w:rPr>
        <w:t>the portal</w:t>
      </w:r>
      <w:r w:rsidRPr="149090C4" w:rsidR="162ECE84">
        <w:rPr>
          <w:rFonts w:ascii="Helvetica" w:hAnsi="Helvetica" w:eastAsia="Times New Roman" w:cs="Helvetica"/>
          <w:color w:val="666666"/>
          <w:sz w:val="20"/>
          <w:szCs w:val="20"/>
          <w:lang w:val="en-US"/>
        </w:rPr>
        <w:t>.</w:t>
      </w:r>
      <w:r>
        <w:br/>
      </w:r>
    </w:p>
    <w:p w:rsidRPr="00442969" w:rsidR="0039784D" w:rsidP="149090C4" w:rsidRDefault="0039784D" w14:paraId="00332D45" w14:textId="625E7CFF">
      <w:pPr>
        <w:shd w:val="clear" w:color="auto" w:fill="FFFFFF" w:themeFill="background1"/>
        <w:rPr>
          <w:rFonts w:ascii="Helvetica" w:hAnsi="Helvetica" w:eastAsia="Times New Roman" w:cs="Helvetica"/>
          <w:b w:val="1"/>
          <w:bCs w:val="1"/>
          <w:color w:val="F98608"/>
          <w:sz w:val="24"/>
          <w:szCs w:val="24"/>
          <w:lang w:val="en-US"/>
        </w:rPr>
      </w:pPr>
      <w:r w:rsidRPr="149090C4" w:rsidR="0039784D">
        <w:rPr>
          <w:rFonts w:ascii="Helvetica" w:hAnsi="Helvetica" w:eastAsia="Times New Roman" w:cs="Helvetica"/>
          <w:b w:val="1"/>
          <w:bCs w:val="1"/>
          <w:color w:val="F98608"/>
          <w:sz w:val="24"/>
          <w:szCs w:val="24"/>
          <w:lang w:val="en-US"/>
        </w:rPr>
        <w:t>5. Accuracy of information in the portal</w:t>
      </w:r>
      <w:r>
        <w:br/>
      </w:r>
      <w:r w:rsidRPr="149090C4" w:rsidR="0039784D">
        <w:rPr>
          <w:rFonts w:ascii="Helvetica" w:hAnsi="Helvetica" w:eastAsia="Times New Roman" w:cs="Helvetica"/>
          <w:color w:val="666666"/>
          <w:sz w:val="20"/>
          <w:szCs w:val="20"/>
          <w:lang w:val="en-US"/>
        </w:rPr>
        <w:t xml:space="preserve">The information in the overviews is based on data from Circle K’s different source systems. There can be errors in these overviews, </w:t>
      </w:r>
      <w:r w:rsidRPr="149090C4" w:rsidR="711EAEF5">
        <w:rPr>
          <w:rFonts w:ascii="Helvetica" w:hAnsi="Helvetica" w:eastAsia="Times New Roman" w:cs="Helvetica"/>
          <w:color w:val="666666"/>
          <w:sz w:val="20"/>
          <w:szCs w:val="20"/>
          <w:lang w:val="en-US"/>
        </w:rPr>
        <w:t>e.g.,</w:t>
      </w:r>
      <w:r w:rsidRPr="149090C4" w:rsidR="0039784D">
        <w:rPr>
          <w:rFonts w:ascii="Helvetica" w:hAnsi="Helvetica" w:eastAsia="Times New Roman" w:cs="Helvetica"/>
          <w:color w:val="666666"/>
          <w:sz w:val="20"/>
          <w:szCs w:val="20"/>
          <w:lang w:val="en-US"/>
        </w:rPr>
        <w:t xml:space="preserve"> in the form of information not being up to date at a given point in time. For some of the services, the time of </w:t>
      </w:r>
      <w:r w:rsidRPr="149090C4" w:rsidR="495CFF72">
        <w:rPr>
          <w:rFonts w:ascii="Helvetica" w:hAnsi="Helvetica" w:eastAsia="Times New Roman" w:cs="Helvetica"/>
          <w:color w:val="666666"/>
          <w:sz w:val="20"/>
          <w:szCs w:val="20"/>
          <w:lang w:val="en-US"/>
        </w:rPr>
        <w:t>the last</w:t>
      </w:r>
      <w:r w:rsidRPr="149090C4" w:rsidR="0039784D">
        <w:rPr>
          <w:rFonts w:ascii="Helvetica" w:hAnsi="Helvetica" w:eastAsia="Times New Roman" w:cs="Helvetica"/>
          <w:color w:val="666666"/>
          <w:sz w:val="20"/>
          <w:szCs w:val="20"/>
          <w:lang w:val="en-US"/>
        </w:rPr>
        <w:t xml:space="preserve"> update can be found in the overview.</w:t>
      </w:r>
    </w:p>
    <w:p w:rsidRPr="0039784D" w:rsidR="0039784D" w:rsidP="0039784D" w:rsidRDefault="0039784D" w14:paraId="465C51B6" w14:textId="77777777">
      <w:pPr>
        <w:shd w:val="clear" w:color="auto" w:fill="FFFFFF"/>
        <w:spacing w:before="75" w:after="75" w:line="240" w:lineRule="auto"/>
        <w:rPr>
          <w:rFonts w:ascii="Helvetica" w:hAnsi="Helvetica" w:eastAsia="Times New Roman" w:cs="Helvetica"/>
          <w:color w:val="666666"/>
          <w:sz w:val="20"/>
          <w:szCs w:val="20"/>
          <w:lang w:val="en-US"/>
        </w:rPr>
      </w:pPr>
      <w:r w:rsidRPr="0039784D">
        <w:rPr>
          <w:rFonts w:ascii="Helvetica" w:hAnsi="Helvetica" w:eastAsia="Times New Roman" w:cs="Helvetica"/>
          <w:color w:val="666666"/>
          <w:sz w:val="20"/>
          <w:szCs w:val="20"/>
          <w:lang w:val="en-US"/>
        </w:rPr>
        <w:t>The different overviews are, based on this, meant as guiding information. Correct information will be available on the applicable invoices for the customer.</w:t>
      </w:r>
    </w:p>
    <w:p w:rsidRPr="005C78E8" w:rsidR="0039784D" w:rsidP="3AE74787" w:rsidRDefault="36BFE959" w14:paraId="401AF06B" w14:textId="28E71EC5">
      <w:pPr>
        <w:shd w:val="clear" w:color="auto" w:fill="FFFFFF" w:themeFill="background1"/>
        <w:spacing w:before="75" w:after="75" w:line="240" w:lineRule="auto"/>
        <w:rPr>
          <w:rFonts w:ascii="Helvetica" w:hAnsi="Helvetica" w:eastAsia="Times New Roman" w:cs="Helvetica"/>
          <w:color w:val="666666"/>
          <w:sz w:val="20"/>
          <w:szCs w:val="20"/>
          <w:lang w:val="en-US"/>
        </w:rPr>
      </w:pPr>
      <w:r w:rsidRPr="149090C4" w:rsidR="36BFE959">
        <w:rPr>
          <w:rFonts w:ascii="Helvetica" w:hAnsi="Helvetica" w:eastAsia="Times New Roman" w:cs="Helvetica"/>
          <w:color w:val="666666"/>
          <w:sz w:val="20"/>
          <w:szCs w:val="20"/>
          <w:lang w:val="en-US"/>
        </w:rPr>
        <w:t xml:space="preserve">The customer is responsible for accuracy of information on drivers and vehicles if he/she has added this information into the portal. The customer also ensures that all private </w:t>
      </w:r>
      <w:r w:rsidRPr="149090C4" w:rsidR="3C1A20CB">
        <w:rPr>
          <w:rFonts w:ascii="Helvetica" w:hAnsi="Helvetica" w:eastAsia="Times New Roman" w:cs="Helvetica"/>
          <w:color w:val="666666"/>
          <w:sz w:val="20"/>
          <w:szCs w:val="20"/>
          <w:lang w:val="en-US"/>
        </w:rPr>
        <w:t>people</w:t>
      </w:r>
      <w:r w:rsidRPr="149090C4" w:rsidR="36BFE959">
        <w:rPr>
          <w:rFonts w:ascii="Helvetica" w:hAnsi="Helvetica" w:eastAsia="Times New Roman" w:cs="Helvetica"/>
          <w:color w:val="666666"/>
          <w:sz w:val="20"/>
          <w:szCs w:val="20"/>
          <w:lang w:val="en-US"/>
        </w:rPr>
        <w:t xml:space="preserve"> whose personal data the customer adds to the portal are informed of such activity.</w:t>
      </w:r>
      <w:r>
        <w:br/>
      </w:r>
      <w:r>
        <w:br/>
      </w:r>
      <w:r w:rsidRPr="149090C4" w:rsidR="36BFE959">
        <w:rPr>
          <w:rFonts w:ascii="Helvetica" w:hAnsi="Helvetica" w:eastAsia="Times New Roman" w:cs="Helvetica"/>
          <w:b w:val="1"/>
          <w:bCs w:val="1"/>
          <w:color w:val="F98608"/>
          <w:sz w:val="24"/>
          <w:szCs w:val="24"/>
          <w:lang w:val="en-US"/>
        </w:rPr>
        <w:t>6. Communication from Circle K</w:t>
      </w:r>
    </w:p>
    <w:p w:rsidRPr="0039784D" w:rsidR="0039784D" w:rsidP="1CA8F5F3" w:rsidRDefault="0039784D" w14:paraId="64861C39" w14:textId="3E1A2AAE">
      <w:pPr>
        <w:shd w:val="clear" w:color="auto" w:fill="FFFFFF" w:themeFill="background1"/>
        <w:spacing w:before="75" w:after="75" w:line="240" w:lineRule="auto"/>
        <w:rPr>
          <w:rFonts w:ascii="Helvetica" w:hAnsi="Helvetica" w:eastAsia="Times New Roman" w:cs="Helvetica"/>
          <w:color w:val="666666"/>
          <w:sz w:val="20"/>
          <w:szCs w:val="20"/>
          <w:lang w:val="en-US"/>
        </w:rPr>
      </w:pPr>
      <w:r w:rsidRPr="6833E533" w:rsidR="0039784D">
        <w:rPr>
          <w:rFonts w:ascii="Helvetica" w:hAnsi="Helvetica" w:eastAsia="Times New Roman" w:cs="Helvetica"/>
          <w:color w:val="666666"/>
          <w:sz w:val="20"/>
          <w:szCs w:val="20"/>
          <w:lang w:val="en-US"/>
        </w:rPr>
        <w:t>Circle K can add information on customer offers on the home page of the portal. This information will only be added into the portal; Circle K will not send marketing by e-mail or SMS to the customer based on registration in the portal</w:t>
      </w:r>
      <w:r w:rsidRPr="6833E533" w:rsidR="0039784D">
        <w:rPr>
          <w:rFonts w:ascii="Helvetica" w:hAnsi="Helvetica" w:eastAsia="Times New Roman" w:cs="Helvetica"/>
          <w:color w:val="666666"/>
          <w:sz w:val="20"/>
          <w:szCs w:val="20"/>
          <w:lang w:val="en-US"/>
        </w:rPr>
        <w:t>. Circle K can, in relevant cases, send information about changes or operational downtime or disruptions in the portal to registered users.</w:t>
      </w:r>
    </w:p>
    <w:p w:rsidRPr="0039784D" w:rsidR="0039784D" w:rsidP="3AE74787" w:rsidRDefault="36BFE959" w14:paraId="07F5B15E" w14:textId="6E9E5D7C">
      <w:pPr>
        <w:shd w:val="clear" w:color="auto" w:fill="FFFFFF" w:themeFill="background1"/>
        <w:spacing w:before="75" w:after="75" w:line="240" w:lineRule="auto"/>
        <w:rPr>
          <w:rFonts w:ascii="Helvetica" w:hAnsi="Helvetica" w:eastAsia="Times New Roman" w:cs="Helvetica"/>
          <w:color w:val="666666"/>
          <w:sz w:val="20"/>
          <w:szCs w:val="20"/>
          <w:lang w:val="en-US"/>
        </w:rPr>
      </w:pPr>
      <w:r w:rsidRPr="6833E533" w:rsidR="36BFE959">
        <w:rPr>
          <w:rFonts w:ascii="Helvetica" w:hAnsi="Helvetica" w:eastAsia="Times New Roman" w:cs="Helvetica"/>
          <w:color w:val="666666"/>
          <w:sz w:val="20"/>
          <w:szCs w:val="20"/>
          <w:lang w:val="en-US"/>
        </w:rPr>
        <w:t>Circle K can send copies of invoices or reports from the portal by e-mail in the cases where the user has requested this.</w:t>
      </w:r>
      <w:r w:rsidRPr="6833E533" w:rsidR="5EBEA7CD">
        <w:rPr>
          <w:rFonts w:ascii="Helvetica" w:hAnsi="Helvetica" w:eastAsia="Times New Roman" w:cs="Helvetica"/>
          <w:color w:val="FF0000"/>
          <w:sz w:val="20"/>
          <w:szCs w:val="20"/>
          <w:lang w:val="en-US"/>
        </w:rPr>
        <w:t xml:space="preserve"> </w:t>
      </w:r>
      <w:r>
        <w:br/>
      </w:r>
    </w:p>
    <w:p w:rsidRPr="008F7CD3" w:rsidR="364D169E" w:rsidP="1CB8BA30" w:rsidRDefault="364D169E" w14:paraId="3D55932A" w14:textId="4A74CC76">
      <w:pPr>
        <w:spacing w:before="75" w:after="75" w:line="240" w:lineRule="auto"/>
        <w:rPr>
          <w:lang w:val="en-US"/>
        </w:rPr>
      </w:pPr>
      <w:r w:rsidRPr="14AEA8C7">
        <w:rPr>
          <w:rFonts w:ascii="Helvetica" w:hAnsi="Helvetica" w:eastAsia="Times New Roman" w:cs="Helvetica"/>
          <w:b/>
          <w:bCs/>
          <w:color w:val="F98608"/>
          <w:sz w:val="24"/>
          <w:szCs w:val="24"/>
          <w:lang w:val="en-US"/>
        </w:rPr>
        <w:t>7. Disruptions in the application</w:t>
      </w:r>
      <w:r w:rsidRPr="008F7CD3">
        <w:rPr>
          <w:lang w:val="en-US"/>
        </w:rPr>
        <w:br/>
      </w:r>
      <w:r w:rsidRPr="14AEA8C7">
        <w:rPr>
          <w:rFonts w:ascii="Helvetica" w:hAnsi="Helvetica" w:eastAsia="Helvetica" w:cs="Helvetica"/>
          <w:b/>
          <w:bCs/>
          <w:color w:val="F98608"/>
          <w:lang w:val="en-US"/>
        </w:rPr>
        <w:t xml:space="preserve"> </w:t>
      </w:r>
      <w:r w:rsidRPr="14AEA8C7">
        <w:rPr>
          <w:rFonts w:ascii="Helvetica" w:hAnsi="Helvetica" w:eastAsia="Helvetica" w:cs="Helvetica"/>
          <w:color w:val="666666"/>
          <w:sz w:val="20"/>
          <w:szCs w:val="20"/>
          <w:lang w:val="en-US"/>
        </w:rPr>
        <w:t>Planned or unplanned disruptions in operations may occur. Circle K shall not be responsible or liable, directly or indirectly, for any damage or loss caused or alleged to be caused by or in connection with such disruptions.</w:t>
      </w:r>
    </w:p>
    <w:p w:rsidRPr="0039784D" w:rsidR="0039784D" w:rsidP="2863CADF" w:rsidRDefault="0039784D" w14:paraId="6318FF24" w14:textId="4076EE41">
      <w:pPr>
        <w:spacing w:before="75" w:after="75" w:line="240" w:lineRule="auto"/>
        <w:rPr>
          <w:rFonts w:ascii="Helvetica" w:hAnsi="Helvetica" w:eastAsia="Helvetica" w:cs="Helvetica"/>
          <w:b/>
          <w:bCs/>
          <w:color w:val="F98608"/>
          <w:sz w:val="24"/>
          <w:szCs w:val="24"/>
          <w:lang w:val="en-US"/>
        </w:rPr>
      </w:pPr>
    </w:p>
    <w:p w:rsidRPr="0039784D" w:rsidR="0039784D" w:rsidP="2863CADF" w:rsidRDefault="5C3AD6AE" w14:paraId="2A3E7987" w14:textId="749E37EC">
      <w:pPr>
        <w:spacing w:before="75" w:after="75" w:line="240" w:lineRule="auto"/>
        <w:rPr>
          <w:rFonts w:ascii="Helvetica" w:hAnsi="Helvetica" w:eastAsia="Times New Roman" w:cs="Helvetica"/>
          <w:color w:val="666666"/>
          <w:sz w:val="20"/>
          <w:szCs w:val="20"/>
          <w:lang w:val="en-US"/>
        </w:rPr>
      </w:pPr>
      <w:r w:rsidRPr="2863CADF">
        <w:rPr>
          <w:rFonts w:ascii="Helvetica" w:hAnsi="Helvetica" w:eastAsia="Helvetica" w:cs="Helvetica"/>
          <w:b/>
          <w:bCs/>
          <w:color w:val="F98608"/>
          <w:sz w:val="24"/>
          <w:szCs w:val="24"/>
          <w:lang w:val="en-US"/>
        </w:rPr>
        <w:t>8. Cookies</w:t>
      </w:r>
      <w:r w:rsidRPr="008F7CD3" w:rsidR="0039784D">
        <w:rPr>
          <w:lang w:val="en-US"/>
        </w:rPr>
        <w:br/>
      </w:r>
      <w:r w:rsidRPr="2863CADF">
        <w:rPr>
          <w:rFonts w:ascii="Helvetica" w:hAnsi="Helvetica" w:eastAsia="Helvetica" w:cs="Helvetica"/>
          <w:color w:val="666666"/>
          <w:sz w:val="20"/>
          <w:szCs w:val="20"/>
          <w:lang w:val="en-US"/>
        </w:rPr>
        <w:t>By using this service, the customer agrees in the Circle K use of cookies, see Cookies on</w:t>
      </w:r>
      <w:r w:rsidRPr="2863CADF">
        <w:rPr>
          <w:rFonts w:ascii="Helvetica" w:hAnsi="Helvetica" w:eastAsia="Helvetica" w:cs="Helvetica"/>
          <w:b/>
          <w:bCs/>
          <w:color w:val="F98608"/>
          <w:sz w:val="24"/>
          <w:szCs w:val="24"/>
          <w:lang w:val="en-US"/>
        </w:rPr>
        <w:t xml:space="preserve"> </w:t>
      </w:r>
      <w:r w:rsidRPr="008F7CD3" w:rsidR="0039784D">
        <w:rPr>
          <w:lang w:val="en-US"/>
        </w:rPr>
        <w:br/>
      </w:r>
      <w:hyperlink r:id="rId17">
        <w:r w:rsidRPr="2863CADF" w:rsidR="7B628B41">
          <w:rPr>
            <w:rStyle w:val="Hyperlink"/>
            <w:rFonts w:ascii="Helvetica" w:hAnsi="Helvetica" w:eastAsia="Helvetica" w:cs="Helvetica"/>
            <w:color w:val="4472C4" w:themeColor="accent1"/>
            <w:sz w:val="20"/>
            <w:szCs w:val="20"/>
            <w:lang w:val="nb-NO"/>
          </w:rPr>
          <w:t>www.circlek.se</w:t>
        </w:r>
      </w:hyperlink>
      <w:r w:rsidRPr="2863CADF" w:rsidR="7B628B41">
        <w:rPr>
          <w:rFonts w:ascii="Helvetica" w:hAnsi="Helvetica" w:eastAsia="Helvetica" w:cs="Helvetica"/>
          <w:color w:val="666666"/>
          <w:sz w:val="20"/>
          <w:szCs w:val="20"/>
          <w:lang w:val="nb-NO"/>
        </w:rPr>
        <w:t xml:space="preserve">, </w:t>
      </w:r>
      <w:r w:rsidRPr="2863CADF">
        <w:rPr>
          <w:rFonts w:ascii="Helvetica" w:hAnsi="Helvetica" w:eastAsia="Helvetica" w:cs="Helvetica"/>
          <w:color w:val="0563C1"/>
          <w:sz w:val="20"/>
          <w:szCs w:val="20"/>
          <w:u w:val="single"/>
          <w:lang w:val="nb-NO"/>
        </w:rPr>
        <w:t>www.circlek.no</w:t>
      </w:r>
      <w:r w:rsidRPr="2863CADF">
        <w:rPr>
          <w:rFonts w:ascii="Helvetica" w:hAnsi="Helvetica" w:eastAsia="Helvetica" w:cs="Helvetica"/>
          <w:color w:val="666666"/>
          <w:sz w:val="20"/>
          <w:szCs w:val="20"/>
          <w:lang w:val="en-US"/>
        </w:rPr>
        <w:t xml:space="preserve">, </w:t>
      </w:r>
      <w:hyperlink r:id="rId18">
        <w:r w:rsidRPr="2863CADF">
          <w:rPr>
            <w:rStyle w:val="Hyperlink"/>
            <w:rFonts w:ascii="Helvetica" w:hAnsi="Helvetica" w:eastAsia="Helvetica" w:cs="Helvetica"/>
            <w:color w:val="0563C1"/>
            <w:sz w:val="20"/>
            <w:szCs w:val="20"/>
            <w:lang w:val="nb-NO"/>
          </w:rPr>
          <w:t>www.circlek.dk</w:t>
        </w:r>
      </w:hyperlink>
      <w:r w:rsidRPr="2863CADF" w:rsidR="26C064E4">
        <w:rPr>
          <w:rFonts w:ascii="Helvetica" w:hAnsi="Helvetica" w:eastAsia="Helvetica" w:cs="Helvetica"/>
          <w:color w:val="666666"/>
          <w:sz w:val="20"/>
          <w:szCs w:val="20"/>
          <w:lang w:val="nb-NO"/>
        </w:rPr>
        <w:t xml:space="preserve">, </w:t>
      </w:r>
      <w:hyperlink r:id="rId19">
        <w:r w:rsidRPr="2863CADF" w:rsidR="5F322225">
          <w:rPr>
            <w:rStyle w:val="Hyperlink"/>
            <w:rFonts w:ascii="Helvetica" w:hAnsi="Helvetica" w:eastAsia="Helvetica" w:cs="Helvetica"/>
            <w:color w:val="4472C4" w:themeColor="accent1"/>
            <w:sz w:val="20"/>
            <w:szCs w:val="20"/>
            <w:lang w:val="nb-NO"/>
          </w:rPr>
          <w:t>www.circlek.ee</w:t>
        </w:r>
      </w:hyperlink>
      <w:r w:rsidRPr="2863CADF" w:rsidR="5F322225">
        <w:rPr>
          <w:rFonts w:ascii="Helvetica" w:hAnsi="Helvetica" w:eastAsia="Helvetica" w:cs="Helvetica"/>
          <w:color w:val="666666"/>
          <w:sz w:val="20"/>
          <w:szCs w:val="20"/>
          <w:lang w:val="nb-NO"/>
        </w:rPr>
        <w:t xml:space="preserve">, </w:t>
      </w:r>
      <w:hyperlink r:id="rId20">
        <w:r w:rsidRPr="2863CADF" w:rsidR="5F322225">
          <w:rPr>
            <w:rStyle w:val="Hyperlink"/>
            <w:rFonts w:ascii="Helvetica" w:hAnsi="Helvetica" w:eastAsia="Helvetica" w:cs="Helvetica"/>
            <w:color w:val="4472C4" w:themeColor="accent1"/>
            <w:sz w:val="20"/>
            <w:szCs w:val="20"/>
            <w:lang w:val="nb-NO"/>
          </w:rPr>
          <w:t>www.circlek.lv</w:t>
        </w:r>
      </w:hyperlink>
      <w:r w:rsidRPr="2863CADF" w:rsidR="5F322225">
        <w:rPr>
          <w:rFonts w:ascii="Helvetica" w:hAnsi="Helvetica" w:eastAsia="Helvetica" w:cs="Helvetica"/>
          <w:color w:val="666666"/>
          <w:sz w:val="20"/>
          <w:szCs w:val="20"/>
          <w:lang w:val="nb-NO"/>
        </w:rPr>
        <w:t xml:space="preserve">, </w:t>
      </w:r>
      <w:hyperlink r:id="rId21">
        <w:r w:rsidRPr="2863CADF" w:rsidR="5F322225">
          <w:rPr>
            <w:rStyle w:val="Hyperlink"/>
            <w:rFonts w:ascii="Helvetica" w:hAnsi="Helvetica" w:eastAsia="Helvetica" w:cs="Helvetica"/>
            <w:color w:val="4472C4" w:themeColor="accent1"/>
            <w:sz w:val="20"/>
            <w:szCs w:val="20"/>
            <w:lang w:val="nb-NO"/>
          </w:rPr>
          <w:t>www.circlek.lt</w:t>
        </w:r>
        <w:r w:rsidRPr="008F7CD3" w:rsidR="0039784D">
          <w:rPr>
            <w:lang w:val="en-US"/>
          </w:rPr>
          <w:br/>
        </w:r>
      </w:hyperlink>
    </w:p>
    <w:p w:rsidRPr="0039784D" w:rsidR="0039784D" w:rsidP="1CB8BA30" w:rsidRDefault="74DC0A51" w14:paraId="39C8F9C6" w14:textId="587861D7">
      <w:pPr>
        <w:shd w:val="clear" w:color="auto" w:fill="FFFFFF" w:themeFill="background1"/>
        <w:spacing w:after="0" w:line="240" w:lineRule="auto"/>
        <w:rPr>
          <w:rFonts w:ascii="Helvetica" w:hAnsi="Helvetica" w:eastAsia="Times New Roman" w:cs="Helvetica"/>
          <w:b/>
          <w:bCs/>
          <w:color w:val="F98608"/>
          <w:sz w:val="24"/>
          <w:szCs w:val="24"/>
          <w:lang w:val="en-US"/>
        </w:rPr>
      </w:pPr>
      <w:r w:rsidRPr="1CB8BA30">
        <w:rPr>
          <w:rFonts w:ascii="Helvetica" w:hAnsi="Helvetica" w:eastAsia="Times New Roman" w:cs="Helvetica"/>
          <w:b/>
          <w:bCs/>
          <w:color w:val="F98608"/>
          <w:sz w:val="24"/>
          <w:szCs w:val="24"/>
          <w:lang w:val="en-US"/>
        </w:rPr>
        <w:t>9</w:t>
      </w:r>
      <w:r w:rsidRPr="1CB8BA30" w:rsidR="0039784D">
        <w:rPr>
          <w:rFonts w:ascii="Helvetica" w:hAnsi="Helvetica" w:eastAsia="Times New Roman" w:cs="Helvetica"/>
          <w:b/>
          <w:bCs/>
          <w:color w:val="F98608"/>
          <w:sz w:val="24"/>
          <w:szCs w:val="24"/>
          <w:lang w:val="en-US"/>
        </w:rPr>
        <w:t>. Termination of service</w:t>
      </w:r>
    </w:p>
    <w:p w:rsidRPr="0039784D" w:rsidR="0039784D" w:rsidP="3AE74787" w:rsidRDefault="36BFE959" w14:paraId="6E22F093" w14:textId="04E03F83">
      <w:pPr>
        <w:shd w:val="clear" w:color="auto" w:fill="FFFFFF" w:themeFill="background1"/>
        <w:spacing w:before="75" w:after="75" w:line="240" w:lineRule="auto"/>
        <w:rPr>
          <w:rFonts w:ascii="Helvetica" w:hAnsi="Helvetica" w:eastAsia="Times New Roman" w:cs="Helvetica"/>
          <w:color w:val="666666"/>
          <w:sz w:val="20"/>
          <w:szCs w:val="20"/>
          <w:lang w:val="en-US"/>
        </w:rPr>
      </w:pPr>
      <w:r w:rsidRPr="3AE74787">
        <w:rPr>
          <w:rFonts w:ascii="Helvetica" w:hAnsi="Helvetica" w:eastAsia="Times New Roman" w:cs="Helvetica"/>
          <w:color w:val="666666"/>
          <w:sz w:val="20"/>
          <w:szCs w:val="20"/>
          <w:lang w:val="en-US"/>
        </w:rPr>
        <w:t>Circle K can, at any point in time, decide to terminate this service temporarily or permanently.</w:t>
      </w:r>
      <w:r w:rsidRPr="008F7CD3" w:rsidR="0039784D">
        <w:rPr>
          <w:lang w:val="en-US"/>
        </w:rPr>
        <w:br/>
      </w:r>
    </w:p>
    <w:p w:rsidRPr="0039784D" w:rsidR="0039784D" w:rsidP="1CB8BA30" w:rsidRDefault="1A185DEF" w14:paraId="4D743AD3" w14:textId="7C0AEFE1">
      <w:pPr>
        <w:shd w:val="clear" w:color="auto" w:fill="FFFFFF" w:themeFill="background1"/>
        <w:spacing w:after="0" w:line="240" w:lineRule="auto"/>
        <w:rPr>
          <w:rFonts w:ascii="Helvetica" w:hAnsi="Helvetica" w:eastAsia="Times New Roman" w:cs="Helvetica"/>
          <w:b/>
          <w:bCs/>
          <w:color w:val="F98608"/>
          <w:sz w:val="24"/>
          <w:szCs w:val="24"/>
          <w:lang w:val="en-US"/>
        </w:rPr>
      </w:pPr>
      <w:r w:rsidRPr="1CB8BA30">
        <w:rPr>
          <w:rFonts w:ascii="Helvetica" w:hAnsi="Helvetica" w:eastAsia="Times New Roman" w:cs="Helvetica"/>
          <w:b/>
          <w:bCs/>
          <w:color w:val="F98608"/>
          <w:sz w:val="24"/>
          <w:szCs w:val="24"/>
          <w:lang w:val="en-US"/>
        </w:rPr>
        <w:t>10</w:t>
      </w:r>
      <w:r w:rsidRPr="1CB8BA30" w:rsidR="0039784D">
        <w:rPr>
          <w:rFonts w:ascii="Helvetica" w:hAnsi="Helvetica" w:eastAsia="Times New Roman" w:cs="Helvetica"/>
          <w:b/>
          <w:bCs/>
          <w:color w:val="F98608"/>
          <w:sz w:val="24"/>
          <w:szCs w:val="24"/>
          <w:lang w:val="en-US"/>
        </w:rPr>
        <w:t>. Contact</w:t>
      </w:r>
    </w:p>
    <w:p w:rsidRPr="0039784D" w:rsidR="0039784D" w:rsidP="3AE74787" w:rsidRDefault="36BFE959" w14:paraId="7F01A191" w14:textId="5F9BED70">
      <w:pPr>
        <w:shd w:val="clear" w:color="auto" w:fill="FFFFFF" w:themeFill="background1"/>
        <w:spacing w:before="75" w:after="75" w:line="240" w:lineRule="auto"/>
        <w:rPr>
          <w:rFonts w:ascii="Helvetica" w:hAnsi="Helvetica" w:eastAsia="Times New Roman" w:cs="Helvetica"/>
          <w:color w:val="666666"/>
          <w:sz w:val="20"/>
          <w:szCs w:val="20"/>
          <w:lang w:val="en-US"/>
        </w:rPr>
      </w:pPr>
      <w:r w:rsidRPr="3AE74787">
        <w:rPr>
          <w:rFonts w:ascii="Helvetica" w:hAnsi="Helvetica" w:eastAsia="Times New Roman" w:cs="Helvetica"/>
          <w:color w:val="666666"/>
          <w:sz w:val="20"/>
          <w:szCs w:val="20"/>
          <w:lang w:val="en-US"/>
        </w:rPr>
        <w:t>If a user or customer would like to ask questions or make a complaint about the portal, please contact customer service via our web pages, by mail or by phone. Some requests, such as creation of new users or access to registered data must be made in writing.</w:t>
      </w:r>
      <w:r w:rsidRPr="008F7CD3" w:rsidR="0039784D">
        <w:rPr>
          <w:lang w:val="en-US"/>
        </w:rPr>
        <w:br/>
      </w:r>
    </w:p>
    <w:p w:rsidRPr="005C78E8" w:rsidR="00103DF4" w:rsidP="3AE74787" w:rsidRDefault="49DC17D8" w14:paraId="547B1D10" w14:textId="6FD429B3">
      <w:pPr>
        <w:shd w:val="clear" w:color="auto" w:fill="FFFFFF" w:themeFill="background1"/>
        <w:rPr>
          <w:rFonts w:ascii="Helvetica" w:hAnsi="Helvetica" w:eastAsia="Times New Roman" w:cs="Helvetica"/>
          <w:color w:val="FF0000"/>
          <w:sz w:val="20"/>
          <w:szCs w:val="20"/>
          <w:u w:val="single"/>
          <w:lang w:val="en-US"/>
        </w:rPr>
      </w:pPr>
      <w:r w:rsidRPr="2C25D2C2" w:rsidR="23A4AAFC">
        <w:rPr>
          <w:rFonts w:ascii="Helvetica" w:hAnsi="Helvetica" w:cs="Helvetica"/>
          <w:b w:val="1"/>
          <w:bCs w:val="1"/>
          <w:color w:val="F98608"/>
          <w:lang w:val="en-US"/>
        </w:rPr>
        <w:t>1</w:t>
      </w:r>
      <w:r w:rsidRPr="2C25D2C2" w:rsidR="38A00ACE">
        <w:rPr>
          <w:rFonts w:ascii="Helvetica" w:hAnsi="Helvetica" w:cs="Helvetica"/>
          <w:b w:val="1"/>
          <w:bCs w:val="1"/>
          <w:color w:val="F98608"/>
          <w:lang w:val="en-US"/>
        </w:rPr>
        <w:t>1</w:t>
      </w:r>
      <w:r w:rsidRPr="2C25D2C2" w:rsidR="23A4AAFC">
        <w:rPr>
          <w:rFonts w:ascii="Helvetica" w:hAnsi="Helvetica" w:cs="Helvetica"/>
          <w:b w:val="1"/>
          <w:bCs w:val="1"/>
          <w:color w:val="F98608"/>
          <w:lang w:val="en-US"/>
        </w:rPr>
        <w:t>. Circle K privacy notice</w:t>
      </w:r>
      <w:r>
        <w:br/>
      </w:r>
      <w:r w:rsidRPr="2C25D2C2" w:rsidR="6C38C1DE">
        <w:rPr>
          <w:rFonts w:ascii="Helvetica" w:hAnsi="Helvetica" w:cs="Helvetica"/>
          <w:color w:val="666666"/>
          <w:sz w:val="20"/>
          <w:szCs w:val="20"/>
          <w:lang w:val="en-US"/>
        </w:rPr>
        <w:t xml:space="preserve">Circle K privacy notice  </w:t>
      </w:r>
      <w:hyperlink r:id="R15038f3231f74610">
        <w:r w:rsidRPr="2C25D2C2" w:rsidR="23A4AAFC">
          <w:rPr>
            <w:rFonts w:ascii="Helvetica" w:hAnsi="Helvetica" w:eastAsia="Times New Roman" w:cs="Helvetica"/>
            <w:color w:val="0000FF"/>
            <w:sz w:val="20"/>
            <w:szCs w:val="20"/>
            <w:u w:val="single"/>
            <w:lang w:val="en-US"/>
          </w:rPr>
          <w:t>www.circlek.se</w:t>
        </w:r>
      </w:hyperlink>
      <w:r w:rsidRPr="2C25D2C2" w:rsidR="23A4AAFC">
        <w:rPr>
          <w:rFonts w:ascii="Helvetica" w:hAnsi="Helvetica" w:cs="Helvetica"/>
          <w:color w:val="666666"/>
          <w:sz w:val="20"/>
          <w:szCs w:val="20"/>
          <w:lang w:val="en-US"/>
        </w:rPr>
        <w:t>, </w:t>
      </w:r>
      <w:hyperlink r:id="R574d3a1fe0254044">
        <w:r w:rsidRPr="2C25D2C2" w:rsidR="23A4AAFC">
          <w:rPr>
            <w:rFonts w:ascii="Helvetica" w:hAnsi="Helvetica" w:eastAsia="Times New Roman" w:cs="Helvetica"/>
            <w:color w:val="0000FF"/>
            <w:sz w:val="20"/>
            <w:szCs w:val="20"/>
            <w:u w:val="single"/>
            <w:lang w:val="en-US"/>
          </w:rPr>
          <w:t>www.circlek.no</w:t>
        </w:r>
      </w:hyperlink>
      <w:r w:rsidRPr="2C25D2C2" w:rsidR="23A4AAFC">
        <w:rPr>
          <w:rFonts w:ascii="Helvetica" w:hAnsi="Helvetica" w:cs="Helvetica"/>
          <w:color w:val="666666"/>
          <w:sz w:val="20"/>
          <w:szCs w:val="20"/>
          <w:lang w:val="en-US"/>
        </w:rPr>
        <w:t>, </w:t>
      </w:r>
      <w:hyperlink r:id="Rdcd81705cd864dc8">
        <w:r w:rsidRPr="2C25D2C2" w:rsidR="23A4AAFC">
          <w:rPr>
            <w:rFonts w:ascii="Helvetica" w:hAnsi="Helvetica" w:eastAsia="Times New Roman" w:cs="Helvetica"/>
            <w:color w:val="0000FF"/>
            <w:sz w:val="20"/>
            <w:szCs w:val="20"/>
            <w:u w:val="single"/>
            <w:lang w:val="en-US"/>
          </w:rPr>
          <w:t>www.circlek.dk</w:t>
        </w:r>
      </w:hyperlink>
      <w:r w:rsidRPr="2C25D2C2" w:rsidR="23A4AAFC">
        <w:rPr>
          <w:rFonts w:ascii="Helvetica" w:hAnsi="Helvetica" w:cs="Helvetica"/>
          <w:color w:val="666666"/>
          <w:sz w:val="20"/>
          <w:szCs w:val="20"/>
          <w:lang w:val="en-US"/>
        </w:rPr>
        <w:t>, </w:t>
      </w:r>
      <w:hyperlink r:id="R1d5a54463b8a4dc2">
        <w:r w:rsidRPr="2C25D2C2" w:rsidR="23A4AAFC">
          <w:rPr>
            <w:rFonts w:ascii="Helvetica" w:hAnsi="Helvetica" w:eastAsia="Times New Roman" w:cs="Helvetica"/>
            <w:color w:val="0000FF"/>
            <w:sz w:val="20"/>
            <w:szCs w:val="20"/>
            <w:u w:val="single"/>
            <w:lang w:val="en-US"/>
          </w:rPr>
          <w:t>www.circlek.ee</w:t>
        </w:r>
      </w:hyperlink>
      <w:r w:rsidRPr="2C25D2C2" w:rsidR="23A4AAFC">
        <w:rPr>
          <w:rFonts w:ascii="Helvetica" w:hAnsi="Helvetica" w:cs="Helvetica"/>
          <w:color w:val="666666"/>
          <w:sz w:val="20"/>
          <w:szCs w:val="20"/>
          <w:lang w:val="en-US"/>
        </w:rPr>
        <w:t>, </w:t>
      </w:r>
      <w:hyperlink r:id="R38ca7ca9abbb403a">
        <w:r w:rsidRPr="2C25D2C2" w:rsidR="23A4AAFC">
          <w:rPr>
            <w:rFonts w:ascii="Helvetica" w:hAnsi="Helvetica" w:eastAsia="Times New Roman" w:cs="Helvetica"/>
            <w:color w:val="0000FF"/>
            <w:sz w:val="20"/>
            <w:szCs w:val="20"/>
            <w:u w:val="single"/>
            <w:lang w:val="en-US"/>
          </w:rPr>
          <w:t>www.circlek.lv</w:t>
        </w:r>
      </w:hyperlink>
      <w:r w:rsidRPr="2C25D2C2" w:rsidR="23A4AAFC">
        <w:rPr>
          <w:rFonts w:ascii="Helvetica" w:hAnsi="Helvetica" w:cs="Helvetica"/>
          <w:color w:val="666666"/>
          <w:sz w:val="20"/>
          <w:szCs w:val="20"/>
          <w:lang w:val="en-US"/>
        </w:rPr>
        <w:t>,</w:t>
      </w:r>
      <w:r w:rsidRPr="2C25D2C2" w:rsidR="23A4AAFC">
        <w:rPr>
          <w:rFonts w:ascii="Helvetica" w:hAnsi="Helvetica" w:eastAsia="Times New Roman" w:cs="Helvetica"/>
          <w:color w:val="0000FF"/>
          <w:sz w:val="20"/>
          <w:szCs w:val="20"/>
          <w:u w:val="single"/>
          <w:lang w:val="en-US"/>
        </w:rPr>
        <w:t> </w:t>
      </w:r>
      <w:hyperlink r:id="Ra3096026b0fd44d4">
        <w:r w:rsidRPr="2C25D2C2" w:rsidR="23A4AAFC">
          <w:rPr>
            <w:rFonts w:ascii="Helvetica" w:hAnsi="Helvetica" w:eastAsia="Times New Roman" w:cs="Helvetica"/>
            <w:color w:val="0000FF"/>
            <w:sz w:val="20"/>
            <w:szCs w:val="20"/>
            <w:u w:val="single"/>
            <w:lang w:val="en-US"/>
          </w:rPr>
          <w:t>www.circlek.lt</w:t>
        </w:r>
      </w:hyperlink>
      <w:r w:rsidRPr="2C25D2C2" w:rsidR="23A4AAFC">
        <w:rPr>
          <w:rFonts w:ascii="Helvetica" w:hAnsi="Helvetica" w:cs="Helvetica"/>
          <w:color w:val="666666"/>
          <w:sz w:val="20"/>
          <w:szCs w:val="20"/>
          <w:lang w:val="en-US"/>
        </w:rPr>
        <w:t> </w:t>
      </w:r>
      <w:r>
        <w:br/>
      </w:r>
      <w:r w:rsidRPr="2C25D2C2" w:rsidR="32C9964A">
        <w:rPr>
          <w:rFonts w:ascii="Helvetica" w:hAnsi="Helvetica" w:cs="Helvetica"/>
          <w:color w:val="666666"/>
          <w:sz w:val="20"/>
          <w:szCs w:val="20"/>
          <w:lang w:val="en-US"/>
        </w:rPr>
        <w:t>applies</w:t>
      </w:r>
      <w:r w:rsidRPr="2C25D2C2" w:rsidR="23A4AAFC">
        <w:rPr>
          <w:rFonts w:ascii="Helvetica" w:hAnsi="Helvetica" w:cs="Helvetica"/>
          <w:color w:val="666666"/>
          <w:sz w:val="20"/>
          <w:szCs w:val="20"/>
          <w:lang w:val="en-US"/>
        </w:rPr>
        <w:t xml:space="preserve"> to any personal data processing carried out by Circle K under this agreement unless specifically agreed otherwise.</w:t>
      </w:r>
      <w:r>
        <w:br/>
      </w:r>
      <w:r>
        <w:br/>
      </w:r>
      <w:r w:rsidRPr="2C25D2C2" w:rsidR="0B7DA945">
        <w:rPr>
          <w:rFonts w:ascii="Helvetica" w:hAnsi="Helvetica" w:cs="Helvetica"/>
          <w:b w:val="1"/>
          <w:bCs w:val="1"/>
          <w:color w:val="F98608"/>
          <w:lang w:val="en-US"/>
        </w:rPr>
        <w:t>1</w:t>
      </w:r>
      <w:r w:rsidRPr="2C25D2C2" w:rsidR="2F6D9D30">
        <w:rPr>
          <w:rFonts w:ascii="Helvetica" w:hAnsi="Helvetica" w:cs="Helvetica"/>
          <w:b w:val="1"/>
          <w:bCs w:val="1"/>
          <w:color w:val="F98608"/>
          <w:lang w:val="en-US"/>
        </w:rPr>
        <w:t>2</w:t>
      </w:r>
      <w:r w:rsidRPr="2C25D2C2" w:rsidR="0B7DA945">
        <w:rPr>
          <w:rFonts w:ascii="Helvetica" w:hAnsi="Helvetica" w:cs="Helvetica"/>
          <w:b w:val="1"/>
          <w:bCs w:val="1"/>
          <w:color w:val="F98608"/>
          <w:lang w:val="en-US"/>
        </w:rPr>
        <w:t xml:space="preserve">. </w:t>
      </w:r>
      <w:r w:rsidRPr="2C25D2C2" w:rsidR="64E5EC91">
        <w:rPr>
          <w:rFonts w:ascii="Helvetica" w:hAnsi="Helvetica" w:cs="Helvetica"/>
          <w:b w:val="1"/>
          <w:bCs w:val="1"/>
          <w:color w:val="F98608"/>
          <w:lang w:val="en-US"/>
        </w:rPr>
        <w:t>Okta</w:t>
      </w:r>
      <w:r w:rsidRPr="2C25D2C2" w:rsidR="0B7DA945">
        <w:rPr>
          <w:rFonts w:ascii="Helvetica" w:hAnsi="Helvetica" w:cs="Helvetica"/>
          <w:b w:val="1"/>
          <w:bCs w:val="1"/>
          <w:color w:val="F98608"/>
          <w:lang w:val="en-US"/>
        </w:rPr>
        <w:t xml:space="preserve"> user data</w:t>
      </w:r>
      <w:r>
        <w:br/>
      </w:r>
      <w:r w:rsidRPr="2C25D2C2" w:rsidR="49DC17D8">
        <w:rPr>
          <w:rFonts w:ascii="Helvetica" w:hAnsi="Helvetica" w:cs="Helvetica"/>
          <w:color w:val="666666"/>
          <w:sz w:val="20"/>
          <w:szCs w:val="20"/>
          <w:lang w:val="en-US"/>
        </w:rPr>
        <w:t>User data retention policy – user data of use</w:t>
      </w:r>
      <w:r w:rsidRPr="2C25D2C2" w:rsidR="47EC0644">
        <w:rPr>
          <w:rFonts w:ascii="Helvetica" w:hAnsi="Helvetica" w:cs="Helvetica"/>
          <w:color w:val="666666"/>
          <w:sz w:val="20"/>
          <w:szCs w:val="20"/>
          <w:lang w:val="en-US"/>
        </w:rPr>
        <w:t>rs that has been inactive for 14</w:t>
      </w:r>
      <w:r w:rsidRPr="2C25D2C2" w:rsidR="49DC17D8">
        <w:rPr>
          <w:rFonts w:ascii="Helvetica" w:hAnsi="Helvetica" w:cs="Helvetica"/>
          <w:color w:val="666666"/>
          <w:sz w:val="20"/>
          <w:szCs w:val="20"/>
          <w:lang w:val="en-US"/>
        </w:rPr>
        <w:t xml:space="preserve"> months will be removed automatically via a push from </w:t>
      </w:r>
      <w:r w:rsidRPr="2C25D2C2" w:rsidR="3A3E682C">
        <w:rPr>
          <w:rFonts w:ascii="Helvetica" w:hAnsi="Helvetica" w:cs="Helvetica"/>
          <w:color w:val="666666"/>
          <w:sz w:val="20"/>
          <w:szCs w:val="20"/>
          <w:lang w:val="en-US"/>
        </w:rPr>
        <w:t>the portal</w:t>
      </w:r>
      <w:r w:rsidRPr="2C25D2C2" w:rsidR="49DC17D8">
        <w:rPr>
          <w:rFonts w:ascii="Helvetica" w:hAnsi="Helvetica" w:cs="Helvetica"/>
          <w:color w:val="666666"/>
          <w:sz w:val="20"/>
          <w:szCs w:val="20"/>
          <w:lang w:val="en-US"/>
        </w:rPr>
        <w:t xml:space="preserve"> to </w:t>
      </w:r>
      <w:r w:rsidRPr="2C25D2C2" w:rsidR="0022F48F">
        <w:rPr>
          <w:rFonts w:ascii="Helvetica" w:hAnsi="Helvetica" w:cs="Helvetica"/>
          <w:color w:val="666666"/>
          <w:sz w:val="20"/>
          <w:szCs w:val="20"/>
          <w:lang w:val="en-US"/>
        </w:rPr>
        <w:t>Okta</w:t>
      </w:r>
      <w:r w:rsidRPr="2C25D2C2" w:rsidR="49DC17D8">
        <w:rPr>
          <w:rFonts w:ascii="Helvetica" w:hAnsi="Helvetica" w:cs="Helvetica"/>
          <w:color w:val="666666"/>
          <w:sz w:val="20"/>
          <w:szCs w:val="20"/>
          <w:lang w:val="en-US"/>
        </w:rPr>
        <w:t xml:space="preserve">. Only user data connected to </w:t>
      </w:r>
      <w:r w:rsidRPr="2C25D2C2" w:rsidR="70ED6E34">
        <w:rPr>
          <w:rFonts w:ascii="Helvetica" w:hAnsi="Helvetica" w:cs="Helvetica"/>
          <w:color w:val="666666"/>
          <w:sz w:val="20"/>
          <w:szCs w:val="20"/>
          <w:lang w:val="en-US"/>
        </w:rPr>
        <w:t>the portal</w:t>
      </w:r>
      <w:r w:rsidRPr="2C25D2C2" w:rsidR="49DC17D8">
        <w:rPr>
          <w:rFonts w:ascii="Helvetica" w:hAnsi="Helvetica" w:cs="Helvetica"/>
          <w:color w:val="666666"/>
          <w:sz w:val="20"/>
          <w:szCs w:val="20"/>
          <w:lang w:val="en-US"/>
        </w:rPr>
        <w:t xml:space="preserve"> will then be removed from </w:t>
      </w:r>
      <w:r w:rsidRPr="2C25D2C2" w:rsidR="72645129">
        <w:rPr>
          <w:rFonts w:ascii="Helvetica" w:hAnsi="Helvetica" w:cs="Helvetica"/>
          <w:color w:val="666666"/>
          <w:sz w:val="20"/>
          <w:szCs w:val="20"/>
          <w:lang w:val="en-US"/>
        </w:rPr>
        <w:t>Okta</w:t>
      </w:r>
      <w:r w:rsidRPr="2C25D2C2" w:rsidR="49DC17D8">
        <w:rPr>
          <w:rFonts w:ascii="Helvetica" w:hAnsi="Helvetica" w:cs="Helvetica"/>
          <w:color w:val="666666"/>
          <w:sz w:val="20"/>
          <w:szCs w:val="20"/>
          <w:lang w:val="en-US"/>
        </w:rPr>
        <w:t xml:space="preserve">. If </w:t>
      </w:r>
      <w:r w:rsidRPr="2C25D2C2" w:rsidR="49DC17D8">
        <w:rPr>
          <w:rFonts w:ascii="Helvetica" w:hAnsi="Helvetica" w:cs="Helvetica"/>
          <w:color w:val="666666"/>
          <w:sz w:val="20"/>
          <w:szCs w:val="20"/>
          <w:lang w:val="en-US"/>
        </w:rPr>
        <w:t>user</w:t>
      </w:r>
      <w:r w:rsidRPr="2C25D2C2" w:rsidR="49DC17D8">
        <w:rPr>
          <w:rFonts w:ascii="Helvetica" w:hAnsi="Helvetica" w:cs="Helvetica"/>
          <w:color w:val="666666"/>
          <w:sz w:val="20"/>
          <w:szCs w:val="20"/>
          <w:lang w:val="en-US"/>
        </w:rPr>
        <w:t xml:space="preserve"> has access to other applications in </w:t>
      </w:r>
      <w:r w:rsidRPr="2C25D2C2" w:rsidR="799267DF">
        <w:rPr>
          <w:rFonts w:ascii="Helvetica" w:hAnsi="Helvetica" w:cs="Helvetica"/>
          <w:color w:val="666666"/>
          <w:sz w:val="20"/>
          <w:szCs w:val="20"/>
          <w:lang w:val="en-US"/>
        </w:rPr>
        <w:t xml:space="preserve">Okta </w:t>
      </w:r>
      <w:r w:rsidRPr="2C25D2C2" w:rsidR="49DC17D8">
        <w:rPr>
          <w:rFonts w:ascii="Helvetica" w:hAnsi="Helvetica" w:cs="Helvetica"/>
          <w:color w:val="666666"/>
          <w:sz w:val="20"/>
          <w:szCs w:val="20"/>
          <w:lang w:val="en-US"/>
        </w:rPr>
        <w:t>they will remain.</w:t>
      </w:r>
      <w:r>
        <w:br/>
      </w:r>
      <w:r>
        <w:br/>
      </w:r>
      <w:r w:rsidRPr="2C25D2C2" w:rsidR="2B50A527">
        <w:rPr>
          <w:rFonts w:ascii="Helvetica" w:hAnsi="Helvetica" w:cs="Helvetica"/>
          <w:b w:val="1"/>
          <w:bCs w:val="1"/>
          <w:color w:val="F98608"/>
          <w:lang w:val="en-US"/>
        </w:rPr>
        <w:t>1</w:t>
      </w:r>
      <w:r w:rsidRPr="2C25D2C2" w:rsidR="20499CA6">
        <w:rPr>
          <w:rFonts w:ascii="Helvetica" w:hAnsi="Helvetica" w:cs="Helvetica"/>
          <w:b w:val="1"/>
          <w:bCs w:val="1"/>
          <w:color w:val="F98608"/>
          <w:lang w:val="en-US"/>
        </w:rPr>
        <w:t>3</w:t>
      </w:r>
      <w:r w:rsidRPr="2C25D2C2" w:rsidR="2B50A527">
        <w:rPr>
          <w:rFonts w:ascii="Helvetica" w:hAnsi="Helvetica" w:cs="Helvetica"/>
          <w:b w:val="1"/>
          <w:bCs w:val="1"/>
          <w:color w:val="F98608"/>
          <w:lang w:val="en-US"/>
        </w:rPr>
        <w:t xml:space="preserve">. </w:t>
      </w:r>
      <w:r w:rsidRPr="2C25D2C2" w:rsidR="39E39B5C">
        <w:rPr>
          <w:rFonts w:ascii="Helvetica" w:hAnsi="Helvetica" w:cs="Helvetica"/>
          <w:b w:val="1"/>
          <w:bCs w:val="1"/>
          <w:color w:val="F98608"/>
          <w:lang w:val="en-US"/>
        </w:rPr>
        <w:t>Financial data</w:t>
      </w:r>
      <w:r>
        <w:br/>
      </w:r>
      <w:r w:rsidRPr="2C25D2C2" w:rsidR="49DC17D8">
        <w:rPr>
          <w:rFonts w:ascii="Helvetica" w:hAnsi="Helvetica" w:cs="Helvetica"/>
          <w:color w:val="666666"/>
          <w:sz w:val="20"/>
          <w:szCs w:val="20"/>
          <w:lang w:val="en-US"/>
        </w:rPr>
        <w:t>Financial data</w:t>
      </w:r>
      <w:r w:rsidRPr="2C25D2C2" w:rsidR="3814EE15">
        <w:rPr>
          <w:rFonts w:ascii="Helvetica" w:hAnsi="Helvetica" w:cs="Helvetica"/>
          <w:color w:val="666666"/>
          <w:sz w:val="20"/>
          <w:szCs w:val="20"/>
          <w:lang w:val="en-US"/>
        </w:rPr>
        <w:t xml:space="preserve"> for a given company</w:t>
      </w:r>
      <w:r w:rsidRPr="2C25D2C2" w:rsidR="49DC17D8">
        <w:rPr>
          <w:rFonts w:ascii="Helvetica" w:hAnsi="Helvetica" w:cs="Helvetica"/>
          <w:color w:val="666666"/>
          <w:sz w:val="20"/>
          <w:szCs w:val="20"/>
          <w:lang w:val="en-US"/>
        </w:rPr>
        <w:t xml:space="preserve"> is accessible</w:t>
      </w:r>
      <w:r w:rsidRPr="2C25D2C2" w:rsidR="3814EE15">
        <w:rPr>
          <w:rFonts w:ascii="Helvetica" w:hAnsi="Helvetica" w:cs="Helvetica"/>
          <w:color w:val="666666"/>
          <w:sz w:val="20"/>
          <w:szCs w:val="20"/>
          <w:lang w:val="en-US"/>
        </w:rPr>
        <w:t xml:space="preserve"> for 36 months from </w:t>
      </w:r>
      <w:r w:rsidRPr="2C25D2C2" w:rsidR="67B473B0">
        <w:rPr>
          <w:rFonts w:ascii="Helvetica" w:hAnsi="Helvetica" w:cs="Helvetica"/>
          <w:color w:val="666666"/>
          <w:sz w:val="20"/>
          <w:szCs w:val="20"/>
          <w:lang w:val="en-US"/>
        </w:rPr>
        <w:t>the portal</w:t>
      </w:r>
      <w:r w:rsidRPr="2C25D2C2" w:rsidR="3814EE15">
        <w:rPr>
          <w:rFonts w:ascii="Helvetica" w:hAnsi="Helvetica" w:cs="Helvetica"/>
          <w:color w:val="666666"/>
          <w:sz w:val="20"/>
          <w:szCs w:val="20"/>
          <w:lang w:val="en-US"/>
        </w:rPr>
        <w:t>.</w:t>
      </w:r>
    </w:p>
    <w:p w:rsidR="4588AF36" w:rsidP="2863CADF" w:rsidRDefault="4588AF36" w14:paraId="07038C43" w14:textId="669DFCE2">
      <w:pPr>
        <w:rPr>
          <w:rFonts w:ascii="Helvetica" w:hAnsi="Helvetica" w:eastAsia="Helvetica" w:cs="Helvetica"/>
          <w:sz w:val="20"/>
          <w:szCs w:val="20"/>
          <w:lang w:val="en-US"/>
        </w:rPr>
      </w:pPr>
      <w:r w:rsidRPr="2863CADF">
        <w:rPr>
          <w:rFonts w:ascii="Helvetica" w:hAnsi="Helvetica" w:eastAsia="Helvetica" w:cs="Helvetica"/>
          <w:b/>
          <w:bCs/>
          <w:color w:val="F98608"/>
          <w:lang w:val="en-US"/>
        </w:rPr>
        <w:t xml:space="preserve">14. Disclaimer for restrictions /limits / voucher management. </w:t>
      </w:r>
      <w:r w:rsidRPr="008F7CD3">
        <w:rPr>
          <w:lang w:val="en-US"/>
        </w:rPr>
        <w:br/>
      </w:r>
      <w:r w:rsidRPr="2863CADF">
        <w:rPr>
          <w:rFonts w:ascii="Helvetica" w:hAnsi="Helvetica" w:eastAsia="Helvetica" w:cs="Helvetica"/>
          <w:color w:val="666666"/>
          <w:sz w:val="20"/>
          <w:szCs w:val="20"/>
          <w:lang w:val="en-US"/>
        </w:rPr>
        <w:t>Administrator can manage cards – order new (plastic or virtual), block, un-block, reset PIN-attempts, change PIN code, change product-, purchase-, location- and time restrictions.</w:t>
      </w:r>
    </w:p>
    <w:p w:rsidRPr="0039784D" w:rsidR="00127554" w:rsidP="58346D9C" w:rsidRDefault="00127554" w14:paraId="10FF6A9E" w14:textId="20A805E3">
      <w:pPr>
        <w:spacing w:before="75" w:after="75" w:line="240" w:lineRule="auto"/>
        <w:rPr>
          <w:rFonts w:ascii="Helvetica" w:hAnsi="Helvetica" w:eastAsia="Helvetica" w:cs="Helvetica"/>
          <w:sz w:val="20"/>
          <w:szCs w:val="20"/>
          <w:lang w:val="en-US"/>
        </w:rPr>
      </w:pPr>
      <w:r w:rsidRPr="149090C4" w:rsidR="4588AF36">
        <w:rPr>
          <w:rFonts w:ascii="Helvetica" w:hAnsi="Helvetica" w:eastAsia="Helvetica" w:cs="Helvetica"/>
          <w:color w:val="666666"/>
          <w:sz w:val="20"/>
          <w:szCs w:val="20"/>
          <w:lang w:val="en-US"/>
        </w:rPr>
        <w:t xml:space="preserve">The portal user who has administrator rights is responsible for all actions triggered from </w:t>
      </w:r>
      <w:r w:rsidRPr="149090C4" w:rsidR="407D06F4">
        <w:rPr>
          <w:rFonts w:ascii="Helvetica" w:hAnsi="Helvetica" w:eastAsia="Helvetica" w:cs="Helvetica"/>
          <w:color w:val="666666"/>
          <w:sz w:val="20"/>
          <w:szCs w:val="20"/>
          <w:lang w:val="en-US"/>
        </w:rPr>
        <w:t>the portal</w:t>
      </w:r>
      <w:r w:rsidRPr="149090C4" w:rsidR="4588AF36">
        <w:rPr>
          <w:rFonts w:ascii="Helvetica" w:hAnsi="Helvetica" w:eastAsia="Helvetica" w:cs="Helvetica"/>
          <w:color w:val="666666"/>
          <w:sz w:val="20"/>
          <w:szCs w:val="20"/>
          <w:lang w:val="en-US"/>
        </w:rPr>
        <w:t xml:space="preserve"> including card issuing to authorized card holders. The Account Holder is responsible for taking necessary actions in response to alerts and notifications that the Account Holder has set up in </w:t>
      </w:r>
      <w:r w:rsidRPr="149090C4" w:rsidR="2A9FE108">
        <w:rPr>
          <w:rFonts w:ascii="Helvetica" w:hAnsi="Helvetica" w:eastAsia="Helvetica" w:cs="Helvetica"/>
          <w:color w:val="666666"/>
          <w:sz w:val="20"/>
          <w:szCs w:val="20"/>
          <w:lang w:val="en-US"/>
        </w:rPr>
        <w:t>the portal.</w:t>
      </w:r>
      <w:r>
        <w:br/>
      </w:r>
      <w:r>
        <w:br/>
      </w:r>
      <w:r w:rsidRPr="149090C4" w:rsidR="4588AF36">
        <w:rPr>
          <w:rFonts w:ascii="Helvetica" w:hAnsi="Helvetica" w:eastAsia="Helvetica" w:cs="Helvetica"/>
          <w:color w:val="666666"/>
          <w:sz w:val="20"/>
          <w:szCs w:val="20"/>
          <w:lang w:val="en-US"/>
        </w:rPr>
        <w:t xml:space="preserve">Circle K is not responsible for any loss or </w:t>
      </w:r>
      <w:r w:rsidRPr="149090C4" w:rsidR="4588AF36">
        <w:rPr>
          <w:rFonts w:ascii="Helvetica" w:hAnsi="Helvetica" w:eastAsia="Helvetica" w:cs="Helvetica"/>
          <w:noProof/>
          <w:color w:val="666666"/>
          <w:sz w:val="20"/>
          <w:szCs w:val="20"/>
          <w:lang w:val="en-GB"/>
        </w:rPr>
        <w:t>damage</w:t>
      </w:r>
      <w:r w:rsidRPr="149090C4" w:rsidR="4588AF36">
        <w:rPr>
          <w:rFonts w:ascii="Helvetica" w:hAnsi="Helvetica" w:eastAsia="Helvetica" w:cs="Helvetica"/>
          <w:color w:val="666666"/>
          <w:sz w:val="20"/>
          <w:szCs w:val="20"/>
          <w:lang w:val="en-US"/>
        </w:rPr>
        <w:t xml:space="preserve"> suffered by the customer as a result of unauthorized or incorrect use of </w:t>
      </w:r>
      <w:r w:rsidRPr="149090C4" w:rsidR="48CD99F1">
        <w:rPr>
          <w:rFonts w:ascii="Helvetica" w:hAnsi="Helvetica" w:eastAsia="Helvetica" w:cs="Helvetica"/>
          <w:color w:val="666666"/>
          <w:sz w:val="20"/>
          <w:szCs w:val="20"/>
          <w:lang w:val="en-US"/>
        </w:rPr>
        <w:t>the portal</w:t>
      </w:r>
      <w:r w:rsidRPr="149090C4" w:rsidR="4588AF36">
        <w:rPr>
          <w:rFonts w:ascii="Helvetica" w:hAnsi="Helvetica" w:eastAsia="Helvetica" w:cs="Helvetica"/>
          <w:color w:val="666666"/>
          <w:sz w:val="20"/>
          <w:szCs w:val="20"/>
          <w:lang w:val="en-US"/>
        </w:rPr>
        <w:t xml:space="preserve"> or customer’s failure to set up or respond to alerts/notifications. Nor Circle K or the Customer are entitled to indirect or consequential damages unless the loss is caused by the other party’s gross negligence or willful misconduct.</w:t>
      </w:r>
      <w:r>
        <w:br/>
      </w:r>
      <w:r>
        <w:br/>
      </w:r>
      <w:r w:rsidRPr="149090C4" w:rsidR="4588AF36">
        <w:rPr>
          <w:rFonts w:ascii="Helvetica" w:hAnsi="Helvetica" w:eastAsia="Helvetica" w:cs="Helvetica"/>
          <w:color w:val="666666"/>
          <w:sz w:val="20"/>
          <w:szCs w:val="20"/>
          <w:lang w:val="en-US"/>
        </w:rPr>
        <w:t xml:space="preserve">Circle K cannot guarantee that </w:t>
      </w:r>
      <w:r w:rsidRPr="149090C4" w:rsidR="30220E13">
        <w:rPr>
          <w:rFonts w:ascii="Helvetica" w:hAnsi="Helvetica" w:eastAsia="Helvetica" w:cs="Helvetica"/>
          <w:color w:val="666666"/>
          <w:sz w:val="20"/>
          <w:szCs w:val="20"/>
          <w:lang w:val="en-US"/>
        </w:rPr>
        <w:t>the portal</w:t>
      </w:r>
      <w:r w:rsidRPr="149090C4" w:rsidR="4588AF36">
        <w:rPr>
          <w:rFonts w:ascii="Helvetica" w:hAnsi="Helvetica" w:eastAsia="Helvetica" w:cs="Helvetica"/>
          <w:color w:val="666666"/>
          <w:sz w:val="20"/>
          <w:szCs w:val="20"/>
          <w:lang w:val="en-US"/>
        </w:rPr>
        <w:t xml:space="preserve"> and the virtual card infrastructure are </w:t>
      </w:r>
      <w:r w:rsidRPr="149090C4" w:rsidR="4588AF36">
        <w:rPr>
          <w:rFonts w:ascii="Helvetica" w:hAnsi="Helvetica" w:eastAsia="Helvetica" w:cs="Helvetica"/>
          <w:color w:val="666666"/>
          <w:sz w:val="20"/>
          <w:szCs w:val="20"/>
          <w:lang w:val="en-GB"/>
        </w:rPr>
        <w:t>available</w:t>
      </w:r>
      <w:r w:rsidRPr="149090C4" w:rsidR="4588AF36">
        <w:rPr>
          <w:rFonts w:ascii="Helvetica" w:hAnsi="Helvetica" w:eastAsia="Helvetica" w:cs="Helvetica"/>
          <w:color w:val="666666"/>
          <w:sz w:val="20"/>
          <w:szCs w:val="20"/>
          <w:lang w:val="en-US"/>
        </w:rPr>
        <w:t xml:space="preserve"> to the account holder at all </w:t>
      </w:r>
      <w:r w:rsidRPr="149090C4" w:rsidR="4588AF36">
        <w:rPr>
          <w:rFonts w:ascii="Helvetica" w:hAnsi="Helvetica" w:eastAsia="Helvetica" w:cs="Helvetica"/>
          <w:color w:val="666666"/>
          <w:sz w:val="20"/>
          <w:szCs w:val="20"/>
          <w:lang w:val="en-GB"/>
        </w:rPr>
        <w:t>times</w:t>
      </w:r>
      <w:r w:rsidRPr="149090C4" w:rsidR="4588AF36">
        <w:rPr>
          <w:rFonts w:ascii="Helvetica" w:hAnsi="Helvetica" w:eastAsia="Helvetica" w:cs="Helvetica"/>
          <w:color w:val="666666"/>
          <w:sz w:val="20"/>
          <w:szCs w:val="20"/>
          <w:lang w:val="en-US"/>
        </w:rPr>
        <w:t xml:space="preserve">. Account holder cannot claim any liability against Circle K for losses which are caused by errors or crashes of </w:t>
      </w:r>
      <w:r w:rsidRPr="149090C4" w:rsidR="25F9ED4A">
        <w:rPr>
          <w:rFonts w:ascii="Helvetica" w:hAnsi="Helvetica" w:eastAsia="Helvetica" w:cs="Helvetica"/>
          <w:color w:val="666666"/>
          <w:sz w:val="20"/>
          <w:szCs w:val="20"/>
          <w:lang w:val="en-US"/>
        </w:rPr>
        <w:t>th</w:t>
      </w:r>
      <w:r w:rsidRPr="149090C4" w:rsidR="4588AF36">
        <w:rPr>
          <w:rFonts w:ascii="Helvetica" w:hAnsi="Helvetica" w:eastAsia="Helvetica" w:cs="Helvetica"/>
          <w:color w:val="666666"/>
          <w:sz w:val="20"/>
          <w:szCs w:val="20"/>
          <w:lang w:val="en-US"/>
        </w:rPr>
        <w:t>e</w:t>
      </w:r>
      <w:r w:rsidRPr="149090C4" w:rsidR="25F9ED4A">
        <w:rPr>
          <w:rFonts w:ascii="Helvetica" w:hAnsi="Helvetica" w:eastAsia="Helvetica" w:cs="Helvetica"/>
          <w:color w:val="666666"/>
          <w:sz w:val="20"/>
          <w:szCs w:val="20"/>
          <w:lang w:val="en-US"/>
        </w:rPr>
        <w:t xml:space="preserve"> portal</w:t>
      </w:r>
      <w:r w:rsidRPr="149090C4" w:rsidR="4588AF36">
        <w:rPr>
          <w:rFonts w:ascii="Helvetica" w:hAnsi="Helvetica" w:eastAsia="Helvetica" w:cs="Helvetica"/>
          <w:color w:val="666666"/>
          <w:sz w:val="20"/>
          <w:szCs w:val="20"/>
          <w:lang w:val="en-US"/>
        </w:rPr>
        <w:t xml:space="preserve"> or the virtual card infrastructure.</w:t>
      </w:r>
    </w:p>
    <w:p w:rsidRPr="0039784D" w:rsidR="0039784D" w:rsidRDefault="0039784D" w14:paraId="31A9E0A1" w14:textId="77777777">
      <w:pPr>
        <w:rPr>
          <w:lang w:val="en-US"/>
        </w:rPr>
      </w:pPr>
    </w:p>
    <w:sectPr w:rsidRPr="0039784D" w:rsidR="0039784D">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1627" w:rsidP="00F06560" w:rsidRDefault="00351627" w14:paraId="15927514" w14:textId="77777777">
      <w:pPr>
        <w:spacing w:after="0" w:line="240" w:lineRule="auto"/>
      </w:pPr>
      <w:r>
        <w:separator/>
      </w:r>
    </w:p>
  </w:endnote>
  <w:endnote w:type="continuationSeparator" w:id="0">
    <w:p w:rsidR="00351627" w:rsidP="00F06560" w:rsidRDefault="00351627" w14:paraId="1FB3682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tham Book">
    <w:altName w:val="Calibri"/>
    <w:panose1 w:val="00000000000000000000"/>
    <w:charset w:val="00"/>
    <w:family w:val="modern"/>
    <w:notTrueType/>
    <w:pitch w:val="variable"/>
    <w:sig w:usb0="00000087" w:usb1="00000000" w:usb2="00000000" w:usb3="00000000" w:csb0="0000000B"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1627" w:rsidP="00F06560" w:rsidRDefault="00351627" w14:paraId="090971D9" w14:textId="77777777">
      <w:pPr>
        <w:spacing w:after="0" w:line="240" w:lineRule="auto"/>
      </w:pPr>
      <w:r>
        <w:separator/>
      </w:r>
    </w:p>
  </w:footnote>
  <w:footnote w:type="continuationSeparator" w:id="0">
    <w:p w:rsidR="00351627" w:rsidP="00F06560" w:rsidRDefault="00351627" w14:paraId="12D4A08B"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3A353B"/>
    <w:multiLevelType w:val="hybridMultilevel"/>
    <w:tmpl w:val="89B0A3E0"/>
    <w:lvl w:ilvl="0" w:tplc="4D32F15C">
      <w:start w:val="1"/>
      <w:numFmt w:val="bullet"/>
      <w:lvlText w:val=""/>
      <w:lvlJc w:val="left"/>
      <w:pPr>
        <w:ind w:left="720" w:hanging="360"/>
      </w:pPr>
      <w:rPr>
        <w:rFonts w:hint="default" w:ascii="Symbol" w:hAnsi="Symbol"/>
      </w:rPr>
    </w:lvl>
    <w:lvl w:ilvl="1" w:tplc="DF2895E4">
      <w:start w:val="1"/>
      <w:numFmt w:val="bullet"/>
      <w:lvlText w:val="o"/>
      <w:lvlJc w:val="left"/>
      <w:pPr>
        <w:ind w:left="1440" w:hanging="360"/>
      </w:pPr>
      <w:rPr>
        <w:rFonts w:hint="default" w:ascii="Courier New" w:hAnsi="Courier New"/>
      </w:rPr>
    </w:lvl>
    <w:lvl w:ilvl="2" w:tplc="F6248848">
      <w:start w:val="1"/>
      <w:numFmt w:val="bullet"/>
      <w:lvlText w:val=""/>
      <w:lvlJc w:val="left"/>
      <w:pPr>
        <w:ind w:left="2160" w:hanging="360"/>
      </w:pPr>
      <w:rPr>
        <w:rFonts w:hint="default" w:ascii="Wingdings" w:hAnsi="Wingdings"/>
      </w:rPr>
    </w:lvl>
    <w:lvl w:ilvl="3" w:tplc="9EFA8240">
      <w:start w:val="1"/>
      <w:numFmt w:val="bullet"/>
      <w:lvlText w:val=""/>
      <w:lvlJc w:val="left"/>
      <w:pPr>
        <w:ind w:left="2880" w:hanging="360"/>
      </w:pPr>
      <w:rPr>
        <w:rFonts w:hint="default" w:ascii="Symbol" w:hAnsi="Symbol"/>
      </w:rPr>
    </w:lvl>
    <w:lvl w:ilvl="4" w:tplc="6644A828">
      <w:start w:val="1"/>
      <w:numFmt w:val="bullet"/>
      <w:lvlText w:val="o"/>
      <w:lvlJc w:val="left"/>
      <w:pPr>
        <w:ind w:left="3600" w:hanging="360"/>
      </w:pPr>
      <w:rPr>
        <w:rFonts w:hint="default" w:ascii="Courier New" w:hAnsi="Courier New"/>
      </w:rPr>
    </w:lvl>
    <w:lvl w:ilvl="5" w:tplc="904AF456">
      <w:start w:val="1"/>
      <w:numFmt w:val="bullet"/>
      <w:lvlText w:val=""/>
      <w:lvlJc w:val="left"/>
      <w:pPr>
        <w:ind w:left="4320" w:hanging="360"/>
      </w:pPr>
      <w:rPr>
        <w:rFonts w:hint="default" w:ascii="Wingdings" w:hAnsi="Wingdings"/>
      </w:rPr>
    </w:lvl>
    <w:lvl w:ilvl="6" w:tplc="18A24E50">
      <w:start w:val="1"/>
      <w:numFmt w:val="bullet"/>
      <w:lvlText w:val=""/>
      <w:lvlJc w:val="left"/>
      <w:pPr>
        <w:ind w:left="5040" w:hanging="360"/>
      </w:pPr>
      <w:rPr>
        <w:rFonts w:hint="default" w:ascii="Symbol" w:hAnsi="Symbol"/>
      </w:rPr>
    </w:lvl>
    <w:lvl w:ilvl="7" w:tplc="D8BE7336">
      <w:start w:val="1"/>
      <w:numFmt w:val="bullet"/>
      <w:lvlText w:val="o"/>
      <w:lvlJc w:val="left"/>
      <w:pPr>
        <w:ind w:left="5760" w:hanging="360"/>
      </w:pPr>
      <w:rPr>
        <w:rFonts w:hint="default" w:ascii="Courier New" w:hAnsi="Courier New"/>
      </w:rPr>
    </w:lvl>
    <w:lvl w:ilvl="8" w:tplc="7784A628">
      <w:start w:val="1"/>
      <w:numFmt w:val="bullet"/>
      <w:lvlText w:val=""/>
      <w:lvlJc w:val="left"/>
      <w:pPr>
        <w:ind w:left="6480" w:hanging="360"/>
      </w:pPr>
      <w:rPr>
        <w:rFonts w:hint="default" w:ascii="Wingdings" w:hAnsi="Wingdings"/>
      </w:rPr>
    </w:lvl>
  </w:abstractNum>
  <w:abstractNum w:abstractNumId="1" w15:restartNumberingAfterBreak="0">
    <w:nsid w:val="483965C1"/>
    <w:multiLevelType w:val="hybridMultilevel"/>
    <w:tmpl w:val="741A8466"/>
    <w:lvl w:ilvl="0" w:tplc="E954E6B0">
      <w:start w:val="12"/>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4B16545A"/>
    <w:multiLevelType w:val="hybridMultilevel"/>
    <w:tmpl w:val="A74A6C94"/>
    <w:lvl w:ilvl="0" w:tplc="75640C64">
      <w:start w:val="20"/>
      <w:numFmt w:val="bullet"/>
      <w:lvlText w:val="-"/>
      <w:lvlJc w:val="left"/>
      <w:pPr>
        <w:ind w:left="720" w:hanging="360"/>
      </w:pPr>
      <w:rPr>
        <w:rFonts w:hint="default" w:ascii="Gotham Book" w:hAnsi="Gotham Book" w:eastAsia="Times New Roman" w:cs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4F1E67FE"/>
    <w:multiLevelType w:val="hybridMultilevel"/>
    <w:tmpl w:val="944488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5CB72498"/>
    <w:multiLevelType w:val="hybridMultilevel"/>
    <w:tmpl w:val="168AEF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5CE21DB4"/>
    <w:multiLevelType w:val="hybridMultilevel"/>
    <w:tmpl w:val="7C426BBC"/>
    <w:lvl w:ilvl="0" w:tplc="6AFC9E68">
      <w:start w:val="1"/>
      <w:numFmt w:val="bullet"/>
      <w:lvlText w:val=""/>
      <w:lvlJc w:val="left"/>
      <w:pPr>
        <w:ind w:left="720" w:hanging="360"/>
      </w:pPr>
      <w:rPr>
        <w:rFonts w:hint="default" w:ascii="Symbol" w:hAnsi="Symbol"/>
      </w:rPr>
    </w:lvl>
    <w:lvl w:ilvl="1" w:tplc="6A1AE234">
      <w:start w:val="1"/>
      <w:numFmt w:val="bullet"/>
      <w:lvlText w:val="o"/>
      <w:lvlJc w:val="left"/>
      <w:pPr>
        <w:ind w:left="1440" w:hanging="360"/>
      </w:pPr>
      <w:rPr>
        <w:rFonts w:hint="default" w:ascii="Courier New" w:hAnsi="Courier New"/>
      </w:rPr>
    </w:lvl>
    <w:lvl w:ilvl="2" w:tplc="626A0F62">
      <w:start w:val="1"/>
      <w:numFmt w:val="bullet"/>
      <w:lvlText w:val=""/>
      <w:lvlJc w:val="left"/>
      <w:pPr>
        <w:ind w:left="2160" w:hanging="360"/>
      </w:pPr>
      <w:rPr>
        <w:rFonts w:hint="default" w:ascii="Wingdings" w:hAnsi="Wingdings"/>
      </w:rPr>
    </w:lvl>
    <w:lvl w:ilvl="3" w:tplc="73AE4E92">
      <w:start w:val="1"/>
      <w:numFmt w:val="bullet"/>
      <w:lvlText w:val=""/>
      <w:lvlJc w:val="left"/>
      <w:pPr>
        <w:ind w:left="2880" w:hanging="360"/>
      </w:pPr>
      <w:rPr>
        <w:rFonts w:hint="default" w:ascii="Symbol" w:hAnsi="Symbol"/>
      </w:rPr>
    </w:lvl>
    <w:lvl w:ilvl="4" w:tplc="B7F83902">
      <w:start w:val="1"/>
      <w:numFmt w:val="bullet"/>
      <w:lvlText w:val="o"/>
      <w:lvlJc w:val="left"/>
      <w:pPr>
        <w:ind w:left="3600" w:hanging="360"/>
      </w:pPr>
      <w:rPr>
        <w:rFonts w:hint="default" w:ascii="Courier New" w:hAnsi="Courier New"/>
      </w:rPr>
    </w:lvl>
    <w:lvl w:ilvl="5" w:tplc="4E686354">
      <w:start w:val="1"/>
      <w:numFmt w:val="bullet"/>
      <w:lvlText w:val=""/>
      <w:lvlJc w:val="left"/>
      <w:pPr>
        <w:ind w:left="4320" w:hanging="360"/>
      </w:pPr>
      <w:rPr>
        <w:rFonts w:hint="default" w:ascii="Wingdings" w:hAnsi="Wingdings"/>
      </w:rPr>
    </w:lvl>
    <w:lvl w:ilvl="6" w:tplc="1B0263CA">
      <w:start w:val="1"/>
      <w:numFmt w:val="bullet"/>
      <w:lvlText w:val=""/>
      <w:lvlJc w:val="left"/>
      <w:pPr>
        <w:ind w:left="5040" w:hanging="360"/>
      </w:pPr>
      <w:rPr>
        <w:rFonts w:hint="default" w:ascii="Symbol" w:hAnsi="Symbol"/>
      </w:rPr>
    </w:lvl>
    <w:lvl w:ilvl="7" w:tplc="C6E03424">
      <w:start w:val="1"/>
      <w:numFmt w:val="bullet"/>
      <w:lvlText w:val="o"/>
      <w:lvlJc w:val="left"/>
      <w:pPr>
        <w:ind w:left="5760" w:hanging="360"/>
      </w:pPr>
      <w:rPr>
        <w:rFonts w:hint="default" w:ascii="Courier New" w:hAnsi="Courier New"/>
      </w:rPr>
    </w:lvl>
    <w:lvl w:ilvl="8" w:tplc="DA3CEC54">
      <w:start w:val="1"/>
      <w:numFmt w:val="bullet"/>
      <w:lvlText w:val=""/>
      <w:lvlJc w:val="left"/>
      <w:pPr>
        <w:ind w:left="6480" w:hanging="360"/>
      </w:pPr>
      <w:rPr>
        <w:rFonts w:hint="default" w:ascii="Wingdings" w:hAnsi="Wingdings"/>
      </w:rPr>
    </w:lvl>
  </w:abstractNum>
  <w:abstractNum w:abstractNumId="6" w15:restartNumberingAfterBreak="0">
    <w:nsid w:val="702D46F5"/>
    <w:multiLevelType w:val="hybridMultilevel"/>
    <w:tmpl w:val="F746D5DC"/>
    <w:lvl w:ilvl="0" w:tplc="E9AE6F92">
      <w:start w:val="1"/>
      <w:numFmt w:val="bullet"/>
      <w:lvlText w:val=""/>
      <w:lvlJc w:val="left"/>
      <w:pPr>
        <w:ind w:left="720" w:hanging="360"/>
      </w:pPr>
      <w:rPr>
        <w:rFonts w:hint="default" w:ascii="Symbol" w:hAnsi="Symbol"/>
      </w:rPr>
    </w:lvl>
    <w:lvl w:ilvl="1" w:tplc="CA78FB88">
      <w:start w:val="1"/>
      <w:numFmt w:val="bullet"/>
      <w:lvlText w:val="o"/>
      <w:lvlJc w:val="left"/>
      <w:pPr>
        <w:ind w:left="1440" w:hanging="360"/>
      </w:pPr>
      <w:rPr>
        <w:rFonts w:hint="default" w:ascii="Courier New" w:hAnsi="Courier New"/>
      </w:rPr>
    </w:lvl>
    <w:lvl w:ilvl="2" w:tplc="4D1EFB2A">
      <w:start w:val="1"/>
      <w:numFmt w:val="bullet"/>
      <w:lvlText w:val=""/>
      <w:lvlJc w:val="left"/>
      <w:pPr>
        <w:ind w:left="2160" w:hanging="360"/>
      </w:pPr>
      <w:rPr>
        <w:rFonts w:hint="default" w:ascii="Wingdings" w:hAnsi="Wingdings"/>
      </w:rPr>
    </w:lvl>
    <w:lvl w:ilvl="3" w:tplc="34EC8918">
      <w:start w:val="1"/>
      <w:numFmt w:val="bullet"/>
      <w:lvlText w:val=""/>
      <w:lvlJc w:val="left"/>
      <w:pPr>
        <w:ind w:left="2880" w:hanging="360"/>
      </w:pPr>
      <w:rPr>
        <w:rFonts w:hint="default" w:ascii="Symbol" w:hAnsi="Symbol"/>
      </w:rPr>
    </w:lvl>
    <w:lvl w:ilvl="4" w:tplc="00120B7A">
      <w:start w:val="1"/>
      <w:numFmt w:val="bullet"/>
      <w:lvlText w:val="o"/>
      <w:lvlJc w:val="left"/>
      <w:pPr>
        <w:ind w:left="3600" w:hanging="360"/>
      </w:pPr>
      <w:rPr>
        <w:rFonts w:hint="default" w:ascii="Courier New" w:hAnsi="Courier New"/>
      </w:rPr>
    </w:lvl>
    <w:lvl w:ilvl="5" w:tplc="8242A3EE">
      <w:start w:val="1"/>
      <w:numFmt w:val="bullet"/>
      <w:lvlText w:val=""/>
      <w:lvlJc w:val="left"/>
      <w:pPr>
        <w:ind w:left="4320" w:hanging="360"/>
      </w:pPr>
      <w:rPr>
        <w:rFonts w:hint="default" w:ascii="Wingdings" w:hAnsi="Wingdings"/>
      </w:rPr>
    </w:lvl>
    <w:lvl w:ilvl="6" w:tplc="590E0106">
      <w:start w:val="1"/>
      <w:numFmt w:val="bullet"/>
      <w:lvlText w:val=""/>
      <w:lvlJc w:val="left"/>
      <w:pPr>
        <w:ind w:left="5040" w:hanging="360"/>
      </w:pPr>
      <w:rPr>
        <w:rFonts w:hint="default" w:ascii="Symbol" w:hAnsi="Symbol"/>
      </w:rPr>
    </w:lvl>
    <w:lvl w:ilvl="7" w:tplc="79B8F59A">
      <w:start w:val="1"/>
      <w:numFmt w:val="bullet"/>
      <w:lvlText w:val="o"/>
      <w:lvlJc w:val="left"/>
      <w:pPr>
        <w:ind w:left="5760" w:hanging="360"/>
      </w:pPr>
      <w:rPr>
        <w:rFonts w:hint="default" w:ascii="Courier New" w:hAnsi="Courier New"/>
      </w:rPr>
    </w:lvl>
    <w:lvl w:ilvl="8" w:tplc="E10632E6">
      <w:start w:val="1"/>
      <w:numFmt w:val="bullet"/>
      <w:lvlText w:val=""/>
      <w:lvlJc w:val="left"/>
      <w:pPr>
        <w:ind w:left="6480" w:hanging="360"/>
      </w:pPr>
      <w:rPr>
        <w:rFonts w:hint="default" w:ascii="Wingdings" w:hAnsi="Wingdings"/>
      </w:rPr>
    </w:lvl>
  </w:abstractNum>
  <w:abstractNum w:abstractNumId="7" w15:restartNumberingAfterBreak="0">
    <w:nsid w:val="7D655A44"/>
    <w:multiLevelType w:val="hybridMultilevel"/>
    <w:tmpl w:val="76365020"/>
    <w:lvl w:ilvl="0" w:tplc="7654EACA">
      <w:start w:val="1"/>
      <w:numFmt w:val="bullet"/>
      <w:lvlText w:val=""/>
      <w:lvlJc w:val="left"/>
      <w:pPr>
        <w:ind w:left="720" w:hanging="360"/>
      </w:pPr>
      <w:rPr>
        <w:rFonts w:hint="default" w:ascii="Symbol" w:hAnsi="Symbol"/>
      </w:rPr>
    </w:lvl>
    <w:lvl w:ilvl="1" w:tplc="DF7C3DFA">
      <w:start w:val="1"/>
      <w:numFmt w:val="bullet"/>
      <w:lvlText w:val="o"/>
      <w:lvlJc w:val="left"/>
      <w:pPr>
        <w:ind w:left="1440" w:hanging="360"/>
      </w:pPr>
      <w:rPr>
        <w:rFonts w:hint="default" w:ascii="Courier New" w:hAnsi="Courier New"/>
      </w:rPr>
    </w:lvl>
    <w:lvl w:ilvl="2" w:tplc="0C904BC6">
      <w:start w:val="1"/>
      <w:numFmt w:val="bullet"/>
      <w:lvlText w:val=""/>
      <w:lvlJc w:val="left"/>
      <w:pPr>
        <w:ind w:left="2160" w:hanging="360"/>
      </w:pPr>
      <w:rPr>
        <w:rFonts w:hint="default" w:ascii="Wingdings" w:hAnsi="Wingdings"/>
      </w:rPr>
    </w:lvl>
    <w:lvl w:ilvl="3" w:tplc="53C066EA">
      <w:start w:val="1"/>
      <w:numFmt w:val="bullet"/>
      <w:lvlText w:val=""/>
      <w:lvlJc w:val="left"/>
      <w:pPr>
        <w:ind w:left="2880" w:hanging="360"/>
      </w:pPr>
      <w:rPr>
        <w:rFonts w:hint="default" w:ascii="Symbol" w:hAnsi="Symbol"/>
      </w:rPr>
    </w:lvl>
    <w:lvl w:ilvl="4" w:tplc="AEDE2B4C">
      <w:start w:val="1"/>
      <w:numFmt w:val="bullet"/>
      <w:lvlText w:val="o"/>
      <w:lvlJc w:val="left"/>
      <w:pPr>
        <w:ind w:left="3600" w:hanging="360"/>
      </w:pPr>
      <w:rPr>
        <w:rFonts w:hint="default" w:ascii="Courier New" w:hAnsi="Courier New"/>
      </w:rPr>
    </w:lvl>
    <w:lvl w:ilvl="5" w:tplc="7D709FBA">
      <w:start w:val="1"/>
      <w:numFmt w:val="bullet"/>
      <w:lvlText w:val=""/>
      <w:lvlJc w:val="left"/>
      <w:pPr>
        <w:ind w:left="4320" w:hanging="360"/>
      </w:pPr>
      <w:rPr>
        <w:rFonts w:hint="default" w:ascii="Wingdings" w:hAnsi="Wingdings"/>
      </w:rPr>
    </w:lvl>
    <w:lvl w:ilvl="6" w:tplc="4D8ED532">
      <w:start w:val="1"/>
      <w:numFmt w:val="bullet"/>
      <w:lvlText w:val=""/>
      <w:lvlJc w:val="left"/>
      <w:pPr>
        <w:ind w:left="5040" w:hanging="360"/>
      </w:pPr>
      <w:rPr>
        <w:rFonts w:hint="default" w:ascii="Symbol" w:hAnsi="Symbol"/>
      </w:rPr>
    </w:lvl>
    <w:lvl w:ilvl="7" w:tplc="7E6EC54A">
      <w:start w:val="1"/>
      <w:numFmt w:val="bullet"/>
      <w:lvlText w:val="o"/>
      <w:lvlJc w:val="left"/>
      <w:pPr>
        <w:ind w:left="5760" w:hanging="360"/>
      </w:pPr>
      <w:rPr>
        <w:rFonts w:hint="default" w:ascii="Courier New" w:hAnsi="Courier New"/>
      </w:rPr>
    </w:lvl>
    <w:lvl w:ilvl="8" w:tplc="5142A824">
      <w:start w:val="1"/>
      <w:numFmt w:val="bullet"/>
      <w:lvlText w:val=""/>
      <w:lvlJc w:val="left"/>
      <w:pPr>
        <w:ind w:left="6480" w:hanging="360"/>
      </w:pPr>
      <w:rPr>
        <w:rFonts w:hint="default" w:ascii="Wingdings" w:hAnsi="Wingdings"/>
      </w:rPr>
    </w:lvl>
  </w:abstractNum>
  <w:abstractNum w:abstractNumId="8" w15:restartNumberingAfterBreak="0">
    <w:nsid w:val="7FE841B8"/>
    <w:multiLevelType w:val="hybridMultilevel"/>
    <w:tmpl w:val="CCCC32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5"/>
  </w:num>
  <w:num w:numId="2">
    <w:abstractNumId w:val="7"/>
  </w:num>
  <w:num w:numId="3">
    <w:abstractNumId w:val="0"/>
  </w:num>
  <w:num w:numId="4">
    <w:abstractNumId w:val="6"/>
  </w:num>
  <w:num w:numId="5">
    <w:abstractNumId w:val="1"/>
  </w:num>
  <w:num w:numId="6">
    <w:abstractNumId w:val="8"/>
  </w:num>
  <w:num w:numId="7">
    <w:abstractNumId w:val="2"/>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84D"/>
    <w:rsid w:val="00014903"/>
    <w:rsid w:val="00073660"/>
    <w:rsid w:val="000A70EF"/>
    <w:rsid w:val="000B1AD1"/>
    <w:rsid w:val="000C0495"/>
    <w:rsid w:val="000C13B0"/>
    <w:rsid w:val="000E244C"/>
    <w:rsid w:val="00103DF4"/>
    <w:rsid w:val="00127554"/>
    <w:rsid w:val="00136B63"/>
    <w:rsid w:val="00182463"/>
    <w:rsid w:val="0019225E"/>
    <w:rsid w:val="0022F48F"/>
    <w:rsid w:val="00242567"/>
    <w:rsid w:val="002679C3"/>
    <w:rsid w:val="002C5A9A"/>
    <w:rsid w:val="002F7193"/>
    <w:rsid w:val="003441FE"/>
    <w:rsid w:val="00351627"/>
    <w:rsid w:val="0039784D"/>
    <w:rsid w:val="003C4E9B"/>
    <w:rsid w:val="003F483E"/>
    <w:rsid w:val="00442969"/>
    <w:rsid w:val="00482E7F"/>
    <w:rsid w:val="0048307A"/>
    <w:rsid w:val="004C45C9"/>
    <w:rsid w:val="00511B00"/>
    <w:rsid w:val="005151A4"/>
    <w:rsid w:val="00552445"/>
    <w:rsid w:val="005616B7"/>
    <w:rsid w:val="005A3DDB"/>
    <w:rsid w:val="005A5A97"/>
    <w:rsid w:val="005C78E8"/>
    <w:rsid w:val="00624EFC"/>
    <w:rsid w:val="00662783"/>
    <w:rsid w:val="00684DA9"/>
    <w:rsid w:val="006A62E8"/>
    <w:rsid w:val="00704D83"/>
    <w:rsid w:val="00791B13"/>
    <w:rsid w:val="007C2E84"/>
    <w:rsid w:val="007E2C70"/>
    <w:rsid w:val="008413C9"/>
    <w:rsid w:val="008E3F2E"/>
    <w:rsid w:val="008F7CD3"/>
    <w:rsid w:val="00917022"/>
    <w:rsid w:val="00977FD0"/>
    <w:rsid w:val="00A2655D"/>
    <w:rsid w:val="00A56CC8"/>
    <w:rsid w:val="00A83F96"/>
    <w:rsid w:val="00AB7725"/>
    <w:rsid w:val="00AF0244"/>
    <w:rsid w:val="00B061DA"/>
    <w:rsid w:val="00B3272B"/>
    <w:rsid w:val="00B425AD"/>
    <w:rsid w:val="00B81F1B"/>
    <w:rsid w:val="00BB2F50"/>
    <w:rsid w:val="00BE6CB2"/>
    <w:rsid w:val="00C67526"/>
    <w:rsid w:val="00CC22F7"/>
    <w:rsid w:val="00DC445A"/>
    <w:rsid w:val="00DD40A0"/>
    <w:rsid w:val="00EB4E6F"/>
    <w:rsid w:val="00EC0F97"/>
    <w:rsid w:val="00EE7DFC"/>
    <w:rsid w:val="00EF357C"/>
    <w:rsid w:val="00F06560"/>
    <w:rsid w:val="00F8641B"/>
    <w:rsid w:val="00FD4060"/>
    <w:rsid w:val="0154AD39"/>
    <w:rsid w:val="021049D2"/>
    <w:rsid w:val="026B9DB2"/>
    <w:rsid w:val="0441BB12"/>
    <w:rsid w:val="04AC4895"/>
    <w:rsid w:val="04D0149A"/>
    <w:rsid w:val="050D1CA6"/>
    <w:rsid w:val="05A7BD42"/>
    <w:rsid w:val="07B030F9"/>
    <w:rsid w:val="07B201B9"/>
    <w:rsid w:val="091CC9E8"/>
    <w:rsid w:val="09E0EAC4"/>
    <w:rsid w:val="09EAE009"/>
    <w:rsid w:val="0A2F7AA1"/>
    <w:rsid w:val="0B7DA945"/>
    <w:rsid w:val="0C222F1A"/>
    <w:rsid w:val="0C3DCE9B"/>
    <w:rsid w:val="0D22EA40"/>
    <w:rsid w:val="0D7D6FB4"/>
    <w:rsid w:val="0D864E4C"/>
    <w:rsid w:val="0DD03423"/>
    <w:rsid w:val="0E151931"/>
    <w:rsid w:val="0E1CA078"/>
    <w:rsid w:val="0EEF7C86"/>
    <w:rsid w:val="0F2C9905"/>
    <w:rsid w:val="10080843"/>
    <w:rsid w:val="109E3821"/>
    <w:rsid w:val="1358B1CE"/>
    <w:rsid w:val="13BAAE92"/>
    <w:rsid w:val="14001B50"/>
    <w:rsid w:val="149090C4"/>
    <w:rsid w:val="14AEA8C7"/>
    <w:rsid w:val="14C934FB"/>
    <w:rsid w:val="162ECE84"/>
    <w:rsid w:val="170BBC72"/>
    <w:rsid w:val="17D3047F"/>
    <w:rsid w:val="188613C7"/>
    <w:rsid w:val="19249FAE"/>
    <w:rsid w:val="19D78735"/>
    <w:rsid w:val="1A185DEF"/>
    <w:rsid w:val="1BB869B0"/>
    <w:rsid w:val="1BF1C59E"/>
    <w:rsid w:val="1CA8F5F3"/>
    <w:rsid w:val="1CB8BA30"/>
    <w:rsid w:val="1E928E7D"/>
    <w:rsid w:val="1EA2C9CE"/>
    <w:rsid w:val="1EB159CB"/>
    <w:rsid w:val="1EE9F44F"/>
    <w:rsid w:val="1F4932B6"/>
    <w:rsid w:val="20499CA6"/>
    <w:rsid w:val="2092E014"/>
    <w:rsid w:val="20C6E5B9"/>
    <w:rsid w:val="20FDA5D2"/>
    <w:rsid w:val="2105AA9F"/>
    <w:rsid w:val="22226CC3"/>
    <w:rsid w:val="22C3057B"/>
    <w:rsid w:val="23877C8F"/>
    <w:rsid w:val="23A4AAFC"/>
    <w:rsid w:val="24070D3B"/>
    <w:rsid w:val="25D474CD"/>
    <w:rsid w:val="25F9ED4A"/>
    <w:rsid w:val="26C064E4"/>
    <w:rsid w:val="2863CADF"/>
    <w:rsid w:val="2887FD75"/>
    <w:rsid w:val="29CF018D"/>
    <w:rsid w:val="29E01281"/>
    <w:rsid w:val="2A9FE108"/>
    <w:rsid w:val="2B50A527"/>
    <w:rsid w:val="2B533514"/>
    <w:rsid w:val="2B5851B8"/>
    <w:rsid w:val="2BDF3D45"/>
    <w:rsid w:val="2C25D2C2"/>
    <w:rsid w:val="2D06038F"/>
    <w:rsid w:val="2D2AC5F1"/>
    <w:rsid w:val="2D751BCB"/>
    <w:rsid w:val="2DD949AC"/>
    <w:rsid w:val="2E1004E0"/>
    <w:rsid w:val="2F638D66"/>
    <w:rsid w:val="2F691B77"/>
    <w:rsid w:val="2F6D9D30"/>
    <w:rsid w:val="2F89BFE5"/>
    <w:rsid w:val="30220E13"/>
    <w:rsid w:val="30B5AB31"/>
    <w:rsid w:val="322FDAC2"/>
    <w:rsid w:val="32C9964A"/>
    <w:rsid w:val="32F12189"/>
    <w:rsid w:val="333C7F24"/>
    <w:rsid w:val="3398FF99"/>
    <w:rsid w:val="33F9FFE5"/>
    <w:rsid w:val="34418ABD"/>
    <w:rsid w:val="3452278B"/>
    <w:rsid w:val="34B4946D"/>
    <w:rsid w:val="351730BC"/>
    <w:rsid w:val="36038F73"/>
    <w:rsid w:val="364D169E"/>
    <w:rsid w:val="365184B0"/>
    <w:rsid w:val="36BFE959"/>
    <w:rsid w:val="36F1218C"/>
    <w:rsid w:val="3814EE15"/>
    <w:rsid w:val="38734919"/>
    <w:rsid w:val="38A00ACE"/>
    <w:rsid w:val="39E39B5C"/>
    <w:rsid w:val="39F4DD5E"/>
    <w:rsid w:val="3A3E682C"/>
    <w:rsid w:val="3AD4E292"/>
    <w:rsid w:val="3AE74787"/>
    <w:rsid w:val="3C1A20CB"/>
    <w:rsid w:val="3CE18AD5"/>
    <w:rsid w:val="3D1115E0"/>
    <w:rsid w:val="3D2B3222"/>
    <w:rsid w:val="3D5CD1B6"/>
    <w:rsid w:val="3E4B836C"/>
    <w:rsid w:val="3E573C1E"/>
    <w:rsid w:val="3F20D7B1"/>
    <w:rsid w:val="3FE99111"/>
    <w:rsid w:val="407D06F4"/>
    <w:rsid w:val="40ED2975"/>
    <w:rsid w:val="41B2B7B4"/>
    <w:rsid w:val="42584031"/>
    <w:rsid w:val="425FF149"/>
    <w:rsid w:val="426EFCF4"/>
    <w:rsid w:val="42CBE6F8"/>
    <w:rsid w:val="42E6EB8E"/>
    <w:rsid w:val="43221C16"/>
    <w:rsid w:val="438A180A"/>
    <w:rsid w:val="43A7337F"/>
    <w:rsid w:val="4464CB64"/>
    <w:rsid w:val="44D2AC26"/>
    <w:rsid w:val="44F76E87"/>
    <w:rsid w:val="4588AF36"/>
    <w:rsid w:val="45B420B9"/>
    <w:rsid w:val="460911ED"/>
    <w:rsid w:val="465FDDB9"/>
    <w:rsid w:val="46D59FA6"/>
    <w:rsid w:val="470B0B9C"/>
    <w:rsid w:val="4796FEAE"/>
    <w:rsid w:val="47A6927D"/>
    <w:rsid w:val="47EC0644"/>
    <w:rsid w:val="48CD99F1"/>
    <w:rsid w:val="495CFF72"/>
    <w:rsid w:val="49B70DD3"/>
    <w:rsid w:val="49DC17D8"/>
    <w:rsid w:val="4A0A3956"/>
    <w:rsid w:val="4A35C64C"/>
    <w:rsid w:val="4AA2496A"/>
    <w:rsid w:val="4AD96F48"/>
    <w:rsid w:val="4B77B130"/>
    <w:rsid w:val="4BD98BC9"/>
    <w:rsid w:val="4BE2C2B5"/>
    <w:rsid w:val="4BFC453C"/>
    <w:rsid w:val="4C6DA7A5"/>
    <w:rsid w:val="4D8E5030"/>
    <w:rsid w:val="4F1A3729"/>
    <w:rsid w:val="4FEC9D98"/>
    <w:rsid w:val="4FF95907"/>
    <w:rsid w:val="513C552A"/>
    <w:rsid w:val="515F9978"/>
    <w:rsid w:val="52C8D206"/>
    <w:rsid w:val="52DC7905"/>
    <w:rsid w:val="531667CC"/>
    <w:rsid w:val="53297275"/>
    <w:rsid w:val="57013845"/>
    <w:rsid w:val="57087743"/>
    <w:rsid w:val="570C3497"/>
    <w:rsid w:val="57C82505"/>
    <w:rsid w:val="58346D9C"/>
    <w:rsid w:val="58644A64"/>
    <w:rsid w:val="586E393F"/>
    <w:rsid w:val="59DDE360"/>
    <w:rsid w:val="5A6D69D3"/>
    <w:rsid w:val="5B69CB92"/>
    <w:rsid w:val="5B6A77A0"/>
    <w:rsid w:val="5C3AD6AE"/>
    <w:rsid w:val="5C3C1EC2"/>
    <w:rsid w:val="5D9C2ED9"/>
    <w:rsid w:val="5E05E973"/>
    <w:rsid w:val="5E42F060"/>
    <w:rsid w:val="5E4325F9"/>
    <w:rsid w:val="5E90E101"/>
    <w:rsid w:val="5EA2189D"/>
    <w:rsid w:val="5EBEA7CD"/>
    <w:rsid w:val="5EC50009"/>
    <w:rsid w:val="5F322225"/>
    <w:rsid w:val="5FDE1EB0"/>
    <w:rsid w:val="604A4723"/>
    <w:rsid w:val="6072DC05"/>
    <w:rsid w:val="61F27E99"/>
    <w:rsid w:val="62348F03"/>
    <w:rsid w:val="6292CD56"/>
    <w:rsid w:val="6306D796"/>
    <w:rsid w:val="635057CE"/>
    <w:rsid w:val="638A9009"/>
    <w:rsid w:val="644C3FF6"/>
    <w:rsid w:val="64E31276"/>
    <w:rsid w:val="64E5EC91"/>
    <w:rsid w:val="658CB275"/>
    <w:rsid w:val="664A5DDB"/>
    <w:rsid w:val="669ABC20"/>
    <w:rsid w:val="6702AE1A"/>
    <w:rsid w:val="670E3AF3"/>
    <w:rsid w:val="671F8C94"/>
    <w:rsid w:val="677AEC94"/>
    <w:rsid w:val="67A6154C"/>
    <w:rsid w:val="67B473B0"/>
    <w:rsid w:val="6816644E"/>
    <w:rsid w:val="6833E533"/>
    <w:rsid w:val="6BF808E9"/>
    <w:rsid w:val="6C176E01"/>
    <w:rsid w:val="6C20E12D"/>
    <w:rsid w:val="6C2EDC5B"/>
    <w:rsid w:val="6C38C1DE"/>
    <w:rsid w:val="6CDA4AD7"/>
    <w:rsid w:val="6EF9E5A5"/>
    <w:rsid w:val="6FB84E38"/>
    <w:rsid w:val="6FB990FE"/>
    <w:rsid w:val="70ED6E34"/>
    <w:rsid w:val="711EAEF5"/>
    <w:rsid w:val="71331313"/>
    <w:rsid w:val="7196978B"/>
    <w:rsid w:val="72645129"/>
    <w:rsid w:val="74515948"/>
    <w:rsid w:val="745F6B8C"/>
    <w:rsid w:val="74DC0A51"/>
    <w:rsid w:val="75349210"/>
    <w:rsid w:val="775684E0"/>
    <w:rsid w:val="7865EEE4"/>
    <w:rsid w:val="7866EC58"/>
    <w:rsid w:val="78DFBBEC"/>
    <w:rsid w:val="7947A537"/>
    <w:rsid w:val="79564873"/>
    <w:rsid w:val="799267DF"/>
    <w:rsid w:val="79A7E16D"/>
    <w:rsid w:val="7A3BBB51"/>
    <w:rsid w:val="7A51FDB7"/>
    <w:rsid w:val="7AC46EF5"/>
    <w:rsid w:val="7B3EBA99"/>
    <w:rsid w:val="7B628B41"/>
    <w:rsid w:val="7C0A6859"/>
    <w:rsid w:val="7C190115"/>
    <w:rsid w:val="7C828699"/>
    <w:rsid w:val="7D2DE17D"/>
    <w:rsid w:val="7E2B0068"/>
    <w:rsid w:val="7F8B180C"/>
    <w:rsid w:val="7FC623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568BD1"/>
  <w15:chartTrackingRefBased/>
  <w15:docId w15:val="{109D9CB8-3B4E-4500-8C4E-A2BFB09A3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link w:val="Heading3Char"/>
    <w:uiPriority w:val="9"/>
    <w:qFormat/>
    <w:rsid w:val="0039784D"/>
    <w:pPr>
      <w:spacing w:before="100" w:beforeAutospacing="1" w:after="100" w:afterAutospacing="1" w:line="240" w:lineRule="auto"/>
      <w:outlineLvl w:val="2"/>
    </w:pPr>
    <w:rPr>
      <w:rFonts w:ascii="Times New Roman" w:hAnsi="Times New Roman" w:eastAsia="Times New Roman" w:cs="Times New Roman"/>
      <w:b/>
      <w:bCs/>
      <w:sz w:val="27"/>
      <w:szCs w:val="27"/>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9"/>
    <w:rsid w:val="0039784D"/>
    <w:rPr>
      <w:rFonts w:ascii="Times New Roman" w:hAnsi="Times New Roman" w:eastAsia="Times New Roman" w:cs="Times New Roman"/>
      <w:b/>
      <w:bCs/>
      <w:sz w:val="27"/>
      <w:szCs w:val="27"/>
      <w:lang w:val="en-US"/>
    </w:rPr>
  </w:style>
  <w:style w:type="paragraph" w:styleId="NormalWeb">
    <w:name w:val="Normal (Web)"/>
    <w:basedOn w:val="Normal"/>
    <w:uiPriority w:val="99"/>
    <w:semiHidden/>
    <w:unhideWhenUsed/>
    <w:rsid w:val="0039784D"/>
    <w:pPr>
      <w:spacing w:before="100" w:beforeAutospacing="1" w:after="100" w:afterAutospacing="1" w:line="240" w:lineRule="auto"/>
    </w:pPr>
    <w:rPr>
      <w:rFonts w:ascii="Times New Roman" w:hAnsi="Times New Roman" w:eastAsia="Times New Roman" w:cs="Times New Roman"/>
      <w:sz w:val="24"/>
      <w:szCs w:val="24"/>
      <w:lang w:val="en-US"/>
    </w:rPr>
  </w:style>
  <w:style w:type="character" w:styleId="Hyperlink">
    <w:name w:val="Hyperlink"/>
    <w:basedOn w:val="DefaultParagraphFont"/>
    <w:uiPriority w:val="99"/>
    <w:unhideWhenUsed/>
    <w:rsid w:val="0039784D"/>
    <w:rPr>
      <w:color w:val="0000FF"/>
      <w:u w:val="single"/>
    </w:rPr>
  </w:style>
  <w:style w:type="character" w:styleId="UnresolvedMention">
    <w:name w:val="Unresolved Mention"/>
    <w:basedOn w:val="DefaultParagraphFont"/>
    <w:uiPriority w:val="99"/>
    <w:semiHidden/>
    <w:unhideWhenUsed/>
    <w:rsid w:val="00103DF4"/>
    <w:rPr>
      <w:color w:val="808080"/>
      <w:shd w:val="clear" w:color="auto" w:fill="E6E6E6"/>
    </w:rPr>
  </w:style>
  <w:style w:type="character" w:styleId="Strong">
    <w:name w:val="Strong"/>
    <w:basedOn w:val="DefaultParagraphFont"/>
    <w:uiPriority w:val="22"/>
    <w:qFormat/>
    <w:rsid w:val="00103DF4"/>
    <w:rPr>
      <w:b/>
      <w:bCs/>
    </w:rPr>
  </w:style>
  <w:style w:type="character" w:styleId="CommentReference">
    <w:name w:val="annotation reference"/>
    <w:basedOn w:val="DefaultParagraphFont"/>
    <w:uiPriority w:val="99"/>
    <w:semiHidden/>
    <w:unhideWhenUsed/>
    <w:rsid w:val="00103DF4"/>
    <w:rPr>
      <w:sz w:val="16"/>
      <w:szCs w:val="16"/>
    </w:rPr>
  </w:style>
  <w:style w:type="paragraph" w:styleId="CommentText">
    <w:name w:val="annotation text"/>
    <w:basedOn w:val="Normal"/>
    <w:link w:val="CommentTextChar"/>
    <w:uiPriority w:val="99"/>
    <w:semiHidden/>
    <w:unhideWhenUsed/>
    <w:rsid w:val="00103DF4"/>
    <w:pPr>
      <w:spacing w:line="240" w:lineRule="auto"/>
    </w:pPr>
    <w:rPr>
      <w:sz w:val="20"/>
      <w:szCs w:val="20"/>
    </w:rPr>
  </w:style>
  <w:style w:type="character" w:styleId="CommentTextChar" w:customStyle="1">
    <w:name w:val="Comment Text Char"/>
    <w:basedOn w:val="DefaultParagraphFont"/>
    <w:link w:val="CommentText"/>
    <w:uiPriority w:val="99"/>
    <w:semiHidden/>
    <w:rsid w:val="00103DF4"/>
    <w:rPr>
      <w:sz w:val="20"/>
      <w:szCs w:val="20"/>
    </w:rPr>
  </w:style>
  <w:style w:type="paragraph" w:styleId="CommentSubject">
    <w:name w:val="annotation subject"/>
    <w:basedOn w:val="CommentText"/>
    <w:next w:val="CommentText"/>
    <w:link w:val="CommentSubjectChar"/>
    <w:uiPriority w:val="99"/>
    <w:semiHidden/>
    <w:unhideWhenUsed/>
    <w:rsid w:val="00103DF4"/>
    <w:rPr>
      <w:b/>
      <w:bCs/>
    </w:rPr>
  </w:style>
  <w:style w:type="character" w:styleId="CommentSubjectChar" w:customStyle="1">
    <w:name w:val="Comment Subject Char"/>
    <w:basedOn w:val="CommentTextChar"/>
    <w:link w:val="CommentSubject"/>
    <w:uiPriority w:val="99"/>
    <w:semiHidden/>
    <w:rsid w:val="00103DF4"/>
    <w:rPr>
      <w:b/>
      <w:bCs/>
      <w:sz w:val="20"/>
      <w:szCs w:val="20"/>
    </w:rPr>
  </w:style>
  <w:style w:type="paragraph" w:styleId="BalloonText">
    <w:name w:val="Balloon Text"/>
    <w:basedOn w:val="Normal"/>
    <w:link w:val="BalloonTextChar"/>
    <w:uiPriority w:val="99"/>
    <w:semiHidden/>
    <w:unhideWhenUsed/>
    <w:rsid w:val="00103DF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03DF4"/>
    <w:rPr>
      <w:rFonts w:ascii="Segoe UI" w:hAnsi="Segoe UI" w:cs="Segoe UI"/>
      <w:sz w:val="18"/>
      <w:szCs w:val="18"/>
    </w:rPr>
  </w:style>
  <w:style w:type="paragraph" w:styleId="ListParagraph">
    <w:name w:val="List Paragraph"/>
    <w:basedOn w:val="Normal"/>
    <w:uiPriority w:val="34"/>
    <w:qFormat/>
    <w:rsid w:val="00482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500859">
      <w:bodyDiv w:val="1"/>
      <w:marLeft w:val="0"/>
      <w:marRight w:val="0"/>
      <w:marTop w:val="0"/>
      <w:marBottom w:val="0"/>
      <w:divBdr>
        <w:top w:val="none" w:sz="0" w:space="0" w:color="auto"/>
        <w:left w:val="none" w:sz="0" w:space="0" w:color="auto"/>
        <w:bottom w:val="none" w:sz="0" w:space="0" w:color="auto"/>
        <w:right w:val="none" w:sz="0" w:space="0" w:color="auto"/>
      </w:divBdr>
      <w:divsChild>
        <w:div w:id="1579514226">
          <w:marLeft w:val="0"/>
          <w:marRight w:val="0"/>
          <w:marTop w:val="0"/>
          <w:marBottom w:val="0"/>
          <w:divBdr>
            <w:top w:val="none" w:sz="0" w:space="0" w:color="auto"/>
            <w:left w:val="none" w:sz="0" w:space="0" w:color="auto"/>
            <w:bottom w:val="none" w:sz="0" w:space="0" w:color="auto"/>
            <w:right w:val="none" w:sz="0" w:space="0" w:color="auto"/>
          </w:divBdr>
          <w:divsChild>
            <w:div w:id="1732920179">
              <w:marLeft w:val="0"/>
              <w:marRight w:val="0"/>
              <w:marTop w:val="0"/>
              <w:marBottom w:val="0"/>
              <w:divBdr>
                <w:top w:val="none" w:sz="0" w:space="0" w:color="auto"/>
                <w:left w:val="none" w:sz="0" w:space="0" w:color="auto"/>
                <w:bottom w:val="none" w:sz="0" w:space="0" w:color="auto"/>
                <w:right w:val="none" w:sz="0" w:space="0" w:color="auto"/>
              </w:divBdr>
            </w:div>
            <w:div w:id="997222473">
              <w:marLeft w:val="0"/>
              <w:marRight w:val="0"/>
              <w:marTop w:val="0"/>
              <w:marBottom w:val="0"/>
              <w:divBdr>
                <w:top w:val="none" w:sz="0" w:space="0" w:color="auto"/>
                <w:left w:val="none" w:sz="0" w:space="0" w:color="auto"/>
                <w:bottom w:val="none" w:sz="0" w:space="0" w:color="auto"/>
                <w:right w:val="none" w:sz="0" w:space="0" w:color="auto"/>
              </w:divBdr>
            </w:div>
          </w:divsChild>
        </w:div>
        <w:div w:id="690835717">
          <w:marLeft w:val="0"/>
          <w:marRight w:val="0"/>
          <w:marTop w:val="0"/>
          <w:marBottom w:val="0"/>
          <w:divBdr>
            <w:top w:val="none" w:sz="0" w:space="0" w:color="auto"/>
            <w:left w:val="none" w:sz="0" w:space="0" w:color="auto"/>
            <w:bottom w:val="none" w:sz="0" w:space="0" w:color="auto"/>
            <w:right w:val="none" w:sz="0" w:space="0" w:color="auto"/>
          </w:divBdr>
          <w:divsChild>
            <w:div w:id="674266909">
              <w:marLeft w:val="0"/>
              <w:marRight w:val="0"/>
              <w:marTop w:val="0"/>
              <w:marBottom w:val="0"/>
              <w:divBdr>
                <w:top w:val="none" w:sz="0" w:space="0" w:color="auto"/>
                <w:left w:val="none" w:sz="0" w:space="0" w:color="auto"/>
                <w:bottom w:val="none" w:sz="0" w:space="0" w:color="auto"/>
                <w:right w:val="none" w:sz="0" w:space="0" w:color="auto"/>
              </w:divBdr>
            </w:div>
            <w:div w:id="492641616">
              <w:marLeft w:val="0"/>
              <w:marRight w:val="0"/>
              <w:marTop w:val="0"/>
              <w:marBottom w:val="0"/>
              <w:divBdr>
                <w:top w:val="none" w:sz="0" w:space="0" w:color="auto"/>
                <w:left w:val="none" w:sz="0" w:space="0" w:color="auto"/>
                <w:bottom w:val="none" w:sz="0" w:space="0" w:color="auto"/>
                <w:right w:val="none" w:sz="0" w:space="0" w:color="auto"/>
              </w:divBdr>
            </w:div>
          </w:divsChild>
        </w:div>
        <w:div w:id="1362900711">
          <w:marLeft w:val="0"/>
          <w:marRight w:val="0"/>
          <w:marTop w:val="0"/>
          <w:marBottom w:val="0"/>
          <w:divBdr>
            <w:top w:val="none" w:sz="0" w:space="0" w:color="auto"/>
            <w:left w:val="none" w:sz="0" w:space="0" w:color="auto"/>
            <w:bottom w:val="none" w:sz="0" w:space="0" w:color="auto"/>
            <w:right w:val="none" w:sz="0" w:space="0" w:color="auto"/>
          </w:divBdr>
          <w:divsChild>
            <w:div w:id="1492525387">
              <w:marLeft w:val="0"/>
              <w:marRight w:val="0"/>
              <w:marTop w:val="0"/>
              <w:marBottom w:val="0"/>
              <w:divBdr>
                <w:top w:val="none" w:sz="0" w:space="0" w:color="auto"/>
                <w:left w:val="none" w:sz="0" w:space="0" w:color="auto"/>
                <w:bottom w:val="none" w:sz="0" w:space="0" w:color="auto"/>
                <w:right w:val="none" w:sz="0" w:space="0" w:color="auto"/>
              </w:divBdr>
            </w:div>
            <w:div w:id="1002050610">
              <w:marLeft w:val="0"/>
              <w:marRight w:val="0"/>
              <w:marTop w:val="0"/>
              <w:marBottom w:val="0"/>
              <w:divBdr>
                <w:top w:val="none" w:sz="0" w:space="0" w:color="auto"/>
                <w:left w:val="none" w:sz="0" w:space="0" w:color="auto"/>
                <w:bottom w:val="none" w:sz="0" w:space="0" w:color="auto"/>
                <w:right w:val="none" w:sz="0" w:space="0" w:color="auto"/>
              </w:divBdr>
            </w:div>
          </w:divsChild>
        </w:div>
        <w:div w:id="482620585">
          <w:marLeft w:val="0"/>
          <w:marRight w:val="0"/>
          <w:marTop w:val="0"/>
          <w:marBottom w:val="0"/>
          <w:divBdr>
            <w:top w:val="none" w:sz="0" w:space="0" w:color="auto"/>
            <w:left w:val="none" w:sz="0" w:space="0" w:color="auto"/>
            <w:bottom w:val="none" w:sz="0" w:space="0" w:color="auto"/>
            <w:right w:val="none" w:sz="0" w:space="0" w:color="auto"/>
          </w:divBdr>
          <w:divsChild>
            <w:div w:id="1721902087">
              <w:marLeft w:val="0"/>
              <w:marRight w:val="0"/>
              <w:marTop w:val="0"/>
              <w:marBottom w:val="0"/>
              <w:divBdr>
                <w:top w:val="none" w:sz="0" w:space="0" w:color="auto"/>
                <w:left w:val="none" w:sz="0" w:space="0" w:color="auto"/>
                <w:bottom w:val="none" w:sz="0" w:space="0" w:color="auto"/>
                <w:right w:val="none" w:sz="0" w:space="0" w:color="auto"/>
              </w:divBdr>
            </w:div>
            <w:div w:id="1097288386">
              <w:marLeft w:val="0"/>
              <w:marRight w:val="0"/>
              <w:marTop w:val="0"/>
              <w:marBottom w:val="0"/>
              <w:divBdr>
                <w:top w:val="none" w:sz="0" w:space="0" w:color="auto"/>
                <w:left w:val="none" w:sz="0" w:space="0" w:color="auto"/>
                <w:bottom w:val="none" w:sz="0" w:space="0" w:color="auto"/>
                <w:right w:val="none" w:sz="0" w:space="0" w:color="auto"/>
              </w:divBdr>
            </w:div>
          </w:divsChild>
        </w:div>
        <w:div w:id="1879851959">
          <w:marLeft w:val="0"/>
          <w:marRight w:val="0"/>
          <w:marTop w:val="0"/>
          <w:marBottom w:val="0"/>
          <w:divBdr>
            <w:top w:val="none" w:sz="0" w:space="0" w:color="auto"/>
            <w:left w:val="none" w:sz="0" w:space="0" w:color="auto"/>
            <w:bottom w:val="none" w:sz="0" w:space="0" w:color="auto"/>
            <w:right w:val="none" w:sz="0" w:space="0" w:color="auto"/>
          </w:divBdr>
          <w:divsChild>
            <w:div w:id="1506439510">
              <w:marLeft w:val="0"/>
              <w:marRight w:val="0"/>
              <w:marTop w:val="0"/>
              <w:marBottom w:val="0"/>
              <w:divBdr>
                <w:top w:val="none" w:sz="0" w:space="0" w:color="auto"/>
                <w:left w:val="none" w:sz="0" w:space="0" w:color="auto"/>
                <w:bottom w:val="none" w:sz="0" w:space="0" w:color="auto"/>
                <w:right w:val="none" w:sz="0" w:space="0" w:color="auto"/>
              </w:divBdr>
            </w:div>
            <w:div w:id="460802243">
              <w:marLeft w:val="0"/>
              <w:marRight w:val="0"/>
              <w:marTop w:val="0"/>
              <w:marBottom w:val="0"/>
              <w:divBdr>
                <w:top w:val="none" w:sz="0" w:space="0" w:color="auto"/>
                <w:left w:val="none" w:sz="0" w:space="0" w:color="auto"/>
                <w:bottom w:val="none" w:sz="0" w:space="0" w:color="auto"/>
                <w:right w:val="none" w:sz="0" w:space="0" w:color="auto"/>
              </w:divBdr>
            </w:div>
          </w:divsChild>
        </w:div>
        <w:div w:id="518157971">
          <w:marLeft w:val="0"/>
          <w:marRight w:val="0"/>
          <w:marTop w:val="0"/>
          <w:marBottom w:val="0"/>
          <w:divBdr>
            <w:top w:val="none" w:sz="0" w:space="0" w:color="auto"/>
            <w:left w:val="none" w:sz="0" w:space="0" w:color="auto"/>
            <w:bottom w:val="none" w:sz="0" w:space="0" w:color="auto"/>
            <w:right w:val="none" w:sz="0" w:space="0" w:color="auto"/>
          </w:divBdr>
          <w:divsChild>
            <w:div w:id="1883441223">
              <w:marLeft w:val="0"/>
              <w:marRight w:val="0"/>
              <w:marTop w:val="0"/>
              <w:marBottom w:val="0"/>
              <w:divBdr>
                <w:top w:val="none" w:sz="0" w:space="0" w:color="auto"/>
                <w:left w:val="none" w:sz="0" w:space="0" w:color="auto"/>
                <w:bottom w:val="none" w:sz="0" w:space="0" w:color="auto"/>
                <w:right w:val="none" w:sz="0" w:space="0" w:color="auto"/>
              </w:divBdr>
            </w:div>
            <w:div w:id="188833506">
              <w:marLeft w:val="0"/>
              <w:marRight w:val="0"/>
              <w:marTop w:val="0"/>
              <w:marBottom w:val="0"/>
              <w:divBdr>
                <w:top w:val="none" w:sz="0" w:space="0" w:color="auto"/>
                <w:left w:val="none" w:sz="0" w:space="0" w:color="auto"/>
                <w:bottom w:val="none" w:sz="0" w:space="0" w:color="auto"/>
                <w:right w:val="none" w:sz="0" w:space="0" w:color="auto"/>
              </w:divBdr>
            </w:div>
          </w:divsChild>
        </w:div>
        <w:div w:id="791173160">
          <w:marLeft w:val="0"/>
          <w:marRight w:val="0"/>
          <w:marTop w:val="0"/>
          <w:marBottom w:val="0"/>
          <w:divBdr>
            <w:top w:val="none" w:sz="0" w:space="0" w:color="auto"/>
            <w:left w:val="none" w:sz="0" w:space="0" w:color="auto"/>
            <w:bottom w:val="none" w:sz="0" w:space="0" w:color="auto"/>
            <w:right w:val="none" w:sz="0" w:space="0" w:color="auto"/>
          </w:divBdr>
          <w:divsChild>
            <w:div w:id="266810521">
              <w:marLeft w:val="0"/>
              <w:marRight w:val="0"/>
              <w:marTop w:val="0"/>
              <w:marBottom w:val="0"/>
              <w:divBdr>
                <w:top w:val="none" w:sz="0" w:space="0" w:color="auto"/>
                <w:left w:val="none" w:sz="0" w:space="0" w:color="auto"/>
                <w:bottom w:val="none" w:sz="0" w:space="0" w:color="auto"/>
                <w:right w:val="none" w:sz="0" w:space="0" w:color="auto"/>
              </w:divBdr>
            </w:div>
            <w:div w:id="1445073916">
              <w:marLeft w:val="0"/>
              <w:marRight w:val="0"/>
              <w:marTop w:val="0"/>
              <w:marBottom w:val="0"/>
              <w:divBdr>
                <w:top w:val="none" w:sz="0" w:space="0" w:color="auto"/>
                <w:left w:val="none" w:sz="0" w:space="0" w:color="auto"/>
                <w:bottom w:val="none" w:sz="0" w:space="0" w:color="auto"/>
                <w:right w:val="none" w:sz="0" w:space="0" w:color="auto"/>
              </w:divBdr>
            </w:div>
          </w:divsChild>
        </w:div>
        <w:div w:id="2058626536">
          <w:marLeft w:val="0"/>
          <w:marRight w:val="0"/>
          <w:marTop w:val="0"/>
          <w:marBottom w:val="0"/>
          <w:divBdr>
            <w:top w:val="none" w:sz="0" w:space="0" w:color="auto"/>
            <w:left w:val="none" w:sz="0" w:space="0" w:color="auto"/>
            <w:bottom w:val="none" w:sz="0" w:space="0" w:color="auto"/>
            <w:right w:val="none" w:sz="0" w:space="0" w:color="auto"/>
          </w:divBdr>
          <w:divsChild>
            <w:div w:id="211623686">
              <w:marLeft w:val="0"/>
              <w:marRight w:val="0"/>
              <w:marTop w:val="0"/>
              <w:marBottom w:val="0"/>
              <w:divBdr>
                <w:top w:val="none" w:sz="0" w:space="0" w:color="auto"/>
                <w:left w:val="none" w:sz="0" w:space="0" w:color="auto"/>
                <w:bottom w:val="none" w:sz="0" w:space="0" w:color="auto"/>
                <w:right w:val="none" w:sz="0" w:space="0" w:color="auto"/>
              </w:divBdr>
            </w:div>
            <w:div w:id="965814144">
              <w:marLeft w:val="0"/>
              <w:marRight w:val="0"/>
              <w:marTop w:val="0"/>
              <w:marBottom w:val="0"/>
              <w:divBdr>
                <w:top w:val="none" w:sz="0" w:space="0" w:color="auto"/>
                <w:left w:val="none" w:sz="0" w:space="0" w:color="auto"/>
                <w:bottom w:val="none" w:sz="0" w:space="0" w:color="auto"/>
                <w:right w:val="none" w:sz="0" w:space="0" w:color="auto"/>
              </w:divBdr>
            </w:div>
          </w:divsChild>
        </w:div>
        <w:div w:id="1981035031">
          <w:marLeft w:val="0"/>
          <w:marRight w:val="0"/>
          <w:marTop w:val="0"/>
          <w:marBottom w:val="0"/>
          <w:divBdr>
            <w:top w:val="none" w:sz="0" w:space="0" w:color="auto"/>
            <w:left w:val="none" w:sz="0" w:space="0" w:color="auto"/>
            <w:bottom w:val="none" w:sz="0" w:space="0" w:color="auto"/>
            <w:right w:val="none" w:sz="0" w:space="0" w:color="auto"/>
          </w:divBdr>
          <w:divsChild>
            <w:div w:id="1309017618">
              <w:marLeft w:val="0"/>
              <w:marRight w:val="0"/>
              <w:marTop w:val="0"/>
              <w:marBottom w:val="0"/>
              <w:divBdr>
                <w:top w:val="none" w:sz="0" w:space="0" w:color="auto"/>
                <w:left w:val="none" w:sz="0" w:space="0" w:color="auto"/>
                <w:bottom w:val="none" w:sz="0" w:space="0" w:color="auto"/>
                <w:right w:val="none" w:sz="0" w:space="0" w:color="auto"/>
              </w:divBdr>
            </w:div>
            <w:div w:id="1956789058">
              <w:marLeft w:val="0"/>
              <w:marRight w:val="0"/>
              <w:marTop w:val="0"/>
              <w:marBottom w:val="0"/>
              <w:divBdr>
                <w:top w:val="none" w:sz="0" w:space="0" w:color="auto"/>
                <w:left w:val="none" w:sz="0" w:space="0" w:color="auto"/>
                <w:bottom w:val="none" w:sz="0" w:space="0" w:color="auto"/>
                <w:right w:val="none" w:sz="0" w:space="0" w:color="auto"/>
              </w:divBdr>
            </w:div>
          </w:divsChild>
        </w:div>
        <w:div w:id="1948734920">
          <w:marLeft w:val="0"/>
          <w:marRight w:val="0"/>
          <w:marTop w:val="0"/>
          <w:marBottom w:val="0"/>
          <w:divBdr>
            <w:top w:val="none" w:sz="0" w:space="0" w:color="auto"/>
            <w:left w:val="none" w:sz="0" w:space="0" w:color="auto"/>
            <w:bottom w:val="none" w:sz="0" w:space="0" w:color="auto"/>
            <w:right w:val="none" w:sz="0" w:space="0" w:color="auto"/>
          </w:divBdr>
          <w:divsChild>
            <w:div w:id="1082216663">
              <w:marLeft w:val="0"/>
              <w:marRight w:val="0"/>
              <w:marTop w:val="0"/>
              <w:marBottom w:val="0"/>
              <w:divBdr>
                <w:top w:val="none" w:sz="0" w:space="0" w:color="auto"/>
                <w:left w:val="none" w:sz="0" w:space="0" w:color="auto"/>
                <w:bottom w:val="none" w:sz="0" w:space="0" w:color="auto"/>
                <w:right w:val="none" w:sz="0" w:space="0" w:color="auto"/>
              </w:divBdr>
            </w:div>
            <w:div w:id="184909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21357">
      <w:bodyDiv w:val="1"/>
      <w:marLeft w:val="0"/>
      <w:marRight w:val="0"/>
      <w:marTop w:val="0"/>
      <w:marBottom w:val="0"/>
      <w:divBdr>
        <w:top w:val="none" w:sz="0" w:space="0" w:color="auto"/>
        <w:left w:val="none" w:sz="0" w:space="0" w:color="auto"/>
        <w:bottom w:val="none" w:sz="0" w:space="0" w:color="auto"/>
        <w:right w:val="none" w:sz="0" w:space="0" w:color="auto"/>
      </w:divBdr>
    </w:div>
    <w:div w:id="720860222">
      <w:bodyDiv w:val="1"/>
      <w:marLeft w:val="0"/>
      <w:marRight w:val="0"/>
      <w:marTop w:val="0"/>
      <w:marBottom w:val="0"/>
      <w:divBdr>
        <w:top w:val="none" w:sz="0" w:space="0" w:color="auto"/>
        <w:left w:val="none" w:sz="0" w:space="0" w:color="auto"/>
        <w:bottom w:val="none" w:sz="0" w:space="0" w:color="auto"/>
        <w:right w:val="none" w:sz="0" w:space="0" w:color="auto"/>
      </w:divBdr>
      <w:divsChild>
        <w:div w:id="339049551">
          <w:marLeft w:val="0"/>
          <w:marRight w:val="0"/>
          <w:marTop w:val="0"/>
          <w:marBottom w:val="0"/>
          <w:divBdr>
            <w:top w:val="none" w:sz="0" w:space="0" w:color="auto"/>
            <w:left w:val="none" w:sz="0" w:space="0" w:color="auto"/>
            <w:bottom w:val="none" w:sz="0" w:space="0" w:color="auto"/>
            <w:right w:val="none" w:sz="0" w:space="0" w:color="auto"/>
          </w:divBdr>
          <w:divsChild>
            <w:div w:id="1943567190">
              <w:marLeft w:val="0"/>
              <w:marRight w:val="0"/>
              <w:marTop w:val="0"/>
              <w:marBottom w:val="0"/>
              <w:divBdr>
                <w:top w:val="none" w:sz="0" w:space="0" w:color="auto"/>
                <w:left w:val="none" w:sz="0" w:space="0" w:color="auto"/>
                <w:bottom w:val="none" w:sz="0" w:space="0" w:color="auto"/>
                <w:right w:val="none" w:sz="0" w:space="0" w:color="auto"/>
              </w:divBdr>
            </w:div>
            <w:div w:id="1301110651">
              <w:marLeft w:val="0"/>
              <w:marRight w:val="0"/>
              <w:marTop w:val="0"/>
              <w:marBottom w:val="0"/>
              <w:divBdr>
                <w:top w:val="none" w:sz="0" w:space="0" w:color="auto"/>
                <w:left w:val="none" w:sz="0" w:space="0" w:color="auto"/>
                <w:bottom w:val="none" w:sz="0" w:space="0" w:color="auto"/>
                <w:right w:val="none" w:sz="0" w:space="0" w:color="auto"/>
              </w:divBdr>
            </w:div>
          </w:divsChild>
        </w:div>
        <w:div w:id="230429556">
          <w:marLeft w:val="0"/>
          <w:marRight w:val="0"/>
          <w:marTop w:val="0"/>
          <w:marBottom w:val="0"/>
          <w:divBdr>
            <w:top w:val="none" w:sz="0" w:space="0" w:color="auto"/>
            <w:left w:val="none" w:sz="0" w:space="0" w:color="auto"/>
            <w:bottom w:val="none" w:sz="0" w:space="0" w:color="auto"/>
            <w:right w:val="none" w:sz="0" w:space="0" w:color="auto"/>
          </w:divBdr>
          <w:divsChild>
            <w:div w:id="399182885">
              <w:marLeft w:val="0"/>
              <w:marRight w:val="0"/>
              <w:marTop w:val="0"/>
              <w:marBottom w:val="0"/>
              <w:divBdr>
                <w:top w:val="none" w:sz="0" w:space="0" w:color="auto"/>
                <w:left w:val="none" w:sz="0" w:space="0" w:color="auto"/>
                <w:bottom w:val="none" w:sz="0" w:space="0" w:color="auto"/>
                <w:right w:val="none" w:sz="0" w:space="0" w:color="auto"/>
              </w:divBdr>
            </w:div>
            <w:div w:id="1624533690">
              <w:marLeft w:val="0"/>
              <w:marRight w:val="0"/>
              <w:marTop w:val="0"/>
              <w:marBottom w:val="0"/>
              <w:divBdr>
                <w:top w:val="none" w:sz="0" w:space="0" w:color="auto"/>
                <w:left w:val="none" w:sz="0" w:space="0" w:color="auto"/>
                <w:bottom w:val="none" w:sz="0" w:space="0" w:color="auto"/>
                <w:right w:val="none" w:sz="0" w:space="0" w:color="auto"/>
              </w:divBdr>
            </w:div>
          </w:divsChild>
        </w:div>
        <w:div w:id="256645777">
          <w:marLeft w:val="0"/>
          <w:marRight w:val="0"/>
          <w:marTop w:val="0"/>
          <w:marBottom w:val="0"/>
          <w:divBdr>
            <w:top w:val="none" w:sz="0" w:space="0" w:color="auto"/>
            <w:left w:val="none" w:sz="0" w:space="0" w:color="auto"/>
            <w:bottom w:val="none" w:sz="0" w:space="0" w:color="auto"/>
            <w:right w:val="none" w:sz="0" w:space="0" w:color="auto"/>
          </w:divBdr>
          <w:divsChild>
            <w:div w:id="1708413472">
              <w:marLeft w:val="0"/>
              <w:marRight w:val="0"/>
              <w:marTop w:val="0"/>
              <w:marBottom w:val="0"/>
              <w:divBdr>
                <w:top w:val="none" w:sz="0" w:space="0" w:color="auto"/>
                <w:left w:val="none" w:sz="0" w:space="0" w:color="auto"/>
                <w:bottom w:val="none" w:sz="0" w:space="0" w:color="auto"/>
                <w:right w:val="none" w:sz="0" w:space="0" w:color="auto"/>
              </w:divBdr>
            </w:div>
            <w:div w:id="893079184">
              <w:marLeft w:val="0"/>
              <w:marRight w:val="0"/>
              <w:marTop w:val="0"/>
              <w:marBottom w:val="0"/>
              <w:divBdr>
                <w:top w:val="none" w:sz="0" w:space="0" w:color="auto"/>
                <w:left w:val="none" w:sz="0" w:space="0" w:color="auto"/>
                <w:bottom w:val="none" w:sz="0" w:space="0" w:color="auto"/>
                <w:right w:val="none" w:sz="0" w:space="0" w:color="auto"/>
              </w:divBdr>
            </w:div>
          </w:divsChild>
        </w:div>
        <w:div w:id="1113551759">
          <w:marLeft w:val="0"/>
          <w:marRight w:val="0"/>
          <w:marTop w:val="0"/>
          <w:marBottom w:val="0"/>
          <w:divBdr>
            <w:top w:val="none" w:sz="0" w:space="0" w:color="auto"/>
            <w:left w:val="none" w:sz="0" w:space="0" w:color="auto"/>
            <w:bottom w:val="none" w:sz="0" w:space="0" w:color="auto"/>
            <w:right w:val="none" w:sz="0" w:space="0" w:color="auto"/>
          </w:divBdr>
          <w:divsChild>
            <w:div w:id="1004743719">
              <w:marLeft w:val="0"/>
              <w:marRight w:val="0"/>
              <w:marTop w:val="0"/>
              <w:marBottom w:val="0"/>
              <w:divBdr>
                <w:top w:val="none" w:sz="0" w:space="0" w:color="auto"/>
                <w:left w:val="none" w:sz="0" w:space="0" w:color="auto"/>
                <w:bottom w:val="none" w:sz="0" w:space="0" w:color="auto"/>
                <w:right w:val="none" w:sz="0" w:space="0" w:color="auto"/>
              </w:divBdr>
            </w:div>
            <w:div w:id="1638294126">
              <w:marLeft w:val="0"/>
              <w:marRight w:val="0"/>
              <w:marTop w:val="0"/>
              <w:marBottom w:val="0"/>
              <w:divBdr>
                <w:top w:val="none" w:sz="0" w:space="0" w:color="auto"/>
                <w:left w:val="none" w:sz="0" w:space="0" w:color="auto"/>
                <w:bottom w:val="none" w:sz="0" w:space="0" w:color="auto"/>
                <w:right w:val="none" w:sz="0" w:space="0" w:color="auto"/>
              </w:divBdr>
            </w:div>
          </w:divsChild>
        </w:div>
        <w:div w:id="442069308">
          <w:marLeft w:val="0"/>
          <w:marRight w:val="0"/>
          <w:marTop w:val="0"/>
          <w:marBottom w:val="0"/>
          <w:divBdr>
            <w:top w:val="none" w:sz="0" w:space="0" w:color="auto"/>
            <w:left w:val="none" w:sz="0" w:space="0" w:color="auto"/>
            <w:bottom w:val="none" w:sz="0" w:space="0" w:color="auto"/>
            <w:right w:val="none" w:sz="0" w:space="0" w:color="auto"/>
          </w:divBdr>
          <w:divsChild>
            <w:div w:id="1429085167">
              <w:marLeft w:val="0"/>
              <w:marRight w:val="0"/>
              <w:marTop w:val="0"/>
              <w:marBottom w:val="0"/>
              <w:divBdr>
                <w:top w:val="none" w:sz="0" w:space="0" w:color="auto"/>
                <w:left w:val="none" w:sz="0" w:space="0" w:color="auto"/>
                <w:bottom w:val="none" w:sz="0" w:space="0" w:color="auto"/>
                <w:right w:val="none" w:sz="0" w:space="0" w:color="auto"/>
              </w:divBdr>
            </w:div>
            <w:div w:id="605776691">
              <w:marLeft w:val="0"/>
              <w:marRight w:val="0"/>
              <w:marTop w:val="0"/>
              <w:marBottom w:val="0"/>
              <w:divBdr>
                <w:top w:val="none" w:sz="0" w:space="0" w:color="auto"/>
                <w:left w:val="none" w:sz="0" w:space="0" w:color="auto"/>
                <w:bottom w:val="none" w:sz="0" w:space="0" w:color="auto"/>
                <w:right w:val="none" w:sz="0" w:space="0" w:color="auto"/>
              </w:divBdr>
            </w:div>
          </w:divsChild>
        </w:div>
        <w:div w:id="1465344820">
          <w:marLeft w:val="0"/>
          <w:marRight w:val="0"/>
          <w:marTop w:val="0"/>
          <w:marBottom w:val="0"/>
          <w:divBdr>
            <w:top w:val="none" w:sz="0" w:space="0" w:color="auto"/>
            <w:left w:val="none" w:sz="0" w:space="0" w:color="auto"/>
            <w:bottom w:val="none" w:sz="0" w:space="0" w:color="auto"/>
            <w:right w:val="none" w:sz="0" w:space="0" w:color="auto"/>
          </w:divBdr>
          <w:divsChild>
            <w:div w:id="1032414575">
              <w:marLeft w:val="0"/>
              <w:marRight w:val="0"/>
              <w:marTop w:val="0"/>
              <w:marBottom w:val="0"/>
              <w:divBdr>
                <w:top w:val="none" w:sz="0" w:space="0" w:color="auto"/>
                <w:left w:val="none" w:sz="0" w:space="0" w:color="auto"/>
                <w:bottom w:val="none" w:sz="0" w:space="0" w:color="auto"/>
                <w:right w:val="none" w:sz="0" w:space="0" w:color="auto"/>
              </w:divBdr>
            </w:div>
            <w:div w:id="1948610797">
              <w:marLeft w:val="0"/>
              <w:marRight w:val="0"/>
              <w:marTop w:val="0"/>
              <w:marBottom w:val="0"/>
              <w:divBdr>
                <w:top w:val="none" w:sz="0" w:space="0" w:color="auto"/>
                <w:left w:val="none" w:sz="0" w:space="0" w:color="auto"/>
                <w:bottom w:val="none" w:sz="0" w:space="0" w:color="auto"/>
                <w:right w:val="none" w:sz="0" w:space="0" w:color="auto"/>
              </w:divBdr>
            </w:div>
          </w:divsChild>
        </w:div>
        <w:div w:id="179705184">
          <w:marLeft w:val="0"/>
          <w:marRight w:val="0"/>
          <w:marTop w:val="0"/>
          <w:marBottom w:val="0"/>
          <w:divBdr>
            <w:top w:val="none" w:sz="0" w:space="0" w:color="auto"/>
            <w:left w:val="none" w:sz="0" w:space="0" w:color="auto"/>
            <w:bottom w:val="none" w:sz="0" w:space="0" w:color="auto"/>
            <w:right w:val="none" w:sz="0" w:space="0" w:color="auto"/>
          </w:divBdr>
          <w:divsChild>
            <w:div w:id="1463842309">
              <w:marLeft w:val="0"/>
              <w:marRight w:val="0"/>
              <w:marTop w:val="0"/>
              <w:marBottom w:val="0"/>
              <w:divBdr>
                <w:top w:val="none" w:sz="0" w:space="0" w:color="auto"/>
                <w:left w:val="none" w:sz="0" w:space="0" w:color="auto"/>
                <w:bottom w:val="none" w:sz="0" w:space="0" w:color="auto"/>
                <w:right w:val="none" w:sz="0" w:space="0" w:color="auto"/>
              </w:divBdr>
            </w:div>
            <w:div w:id="909727046">
              <w:marLeft w:val="0"/>
              <w:marRight w:val="0"/>
              <w:marTop w:val="0"/>
              <w:marBottom w:val="0"/>
              <w:divBdr>
                <w:top w:val="none" w:sz="0" w:space="0" w:color="auto"/>
                <w:left w:val="none" w:sz="0" w:space="0" w:color="auto"/>
                <w:bottom w:val="none" w:sz="0" w:space="0" w:color="auto"/>
                <w:right w:val="none" w:sz="0" w:space="0" w:color="auto"/>
              </w:divBdr>
            </w:div>
          </w:divsChild>
        </w:div>
        <w:div w:id="343671275">
          <w:marLeft w:val="0"/>
          <w:marRight w:val="0"/>
          <w:marTop w:val="0"/>
          <w:marBottom w:val="0"/>
          <w:divBdr>
            <w:top w:val="none" w:sz="0" w:space="0" w:color="auto"/>
            <w:left w:val="none" w:sz="0" w:space="0" w:color="auto"/>
            <w:bottom w:val="none" w:sz="0" w:space="0" w:color="auto"/>
            <w:right w:val="none" w:sz="0" w:space="0" w:color="auto"/>
          </w:divBdr>
          <w:divsChild>
            <w:div w:id="553196315">
              <w:marLeft w:val="0"/>
              <w:marRight w:val="0"/>
              <w:marTop w:val="0"/>
              <w:marBottom w:val="0"/>
              <w:divBdr>
                <w:top w:val="none" w:sz="0" w:space="0" w:color="auto"/>
                <w:left w:val="none" w:sz="0" w:space="0" w:color="auto"/>
                <w:bottom w:val="none" w:sz="0" w:space="0" w:color="auto"/>
                <w:right w:val="none" w:sz="0" w:space="0" w:color="auto"/>
              </w:divBdr>
            </w:div>
            <w:div w:id="1890145783">
              <w:marLeft w:val="0"/>
              <w:marRight w:val="0"/>
              <w:marTop w:val="0"/>
              <w:marBottom w:val="0"/>
              <w:divBdr>
                <w:top w:val="none" w:sz="0" w:space="0" w:color="auto"/>
                <w:left w:val="none" w:sz="0" w:space="0" w:color="auto"/>
                <w:bottom w:val="none" w:sz="0" w:space="0" w:color="auto"/>
                <w:right w:val="none" w:sz="0" w:space="0" w:color="auto"/>
              </w:divBdr>
            </w:div>
          </w:divsChild>
        </w:div>
        <w:div w:id="1426264927">
          <w:marLeft w:val="0"/>
          <w:marRight w:val="0"/>
          <w:marTop w:val="0"/>
          <w:marBottom w:val="0"/>
          <w:divBdr>
            <w:top w:val="none" w:sz="0" w:space="0" w:color="auto"/>
            <w:left w:val="none" w:sz="0" w:space="0" w:color="auto"/>
            <w:bottom w:val="none" w:sz="0" w:space="0" w:color="auto"/>
            <w:right w:val="none" w:sz="0" w:space="0" w:color="auto"/>
          </w:divBdr>
          <w:divsChild>
            <w:div w:id="773667794">
              <w:marLeft w:val="0"/>
              <w:marRight w:val="0"/>
              <w:marTop w:val="0"/>
              <w:marBottom w:val="0"/>
              <w:divBdr>
                <w:top w:val="none" w:sz="0" w:space="0" w:color="auto"/>
                <w:left w:val="none" w:sz="0" w:space="0" w:color="auto"/>
                <w:bottom w:val="none" w:sz="0" w:space="0" w:color="auto"/>
                <w:right w:val="none" w:sz="0" w:space="0" w:color="auto"/>
              </w:divBdr>
            </w:div>
            <w:div w:id="1865484471">
              <w:marLeft w:val="0"/>
              <w:marRight w:val="0"/>
              <w:marTop w:val="0"/>
              <w:marBottom w:val="0"/>
              <w:divBdr>
                <w:top w:val="none" w:sz="0" w:space="0" w:color="auto"/>
                <w:left w:val="none" w:sz="0" w:space="0" w:color="auto"/>
                <w:bottom w:val="none" w:sz="0" w:space="0" w:color="auto"/>
                <w:right w:val="none" w:sz="0" w:space="0" w:color="auto"/>
              </w:divBdr>
            </w:div>
          </w:divsChild>
        </w:div>
        <w:div w:id="237443305">
          <w:marLeft w:val="0"/>
          <w:marRight w:val="0"/>
          <w:marTop w:val="0"/>
          <w:marBottom w:val="0"/>
          <w:divBdr>
            <w:top w:val="none" w:sz="0" w:space="0" w:color="auto"/>
            <w:left w:val="none" w:sz="0" w:space="0" w:color="auto"/>
            <w:bottom w:val="none" w:sz="0" w:space="0" w:color="auto"/>
            <w:right w:val="none" w:sz="0" w:space="0" w:color="auto"/>
          </w:divBdr>
          <w:divsChild>
            <w:div w:id="576667877">
              <w:marLeft w:val="0"/>
              <w:marRight w:val="0"/>
              <w:marTop w:val="0"/>
              <w:marBottom w:val="0"/>
              <w:divBdr>
                <w:top w:val="none" w:sz="0" w:space="0" w:color="auto"/>
                <w:left w:val="none" w:sz="0" w:space="0" w:color="auto"/>
                <w:bottom w:val="none" w:sz="0" w:space="0" w:color="auto"/>
                <w:right w:val="none" w:sz="0" w:space="0" w:color="auto"/>
              </w:divBdr>
            </w:div>
            <w:div w:id="53715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332511">
      <w:bodyDiv w:val="1"/>
      <w:marLeft w:val="0"/>
      <w:marRight w:val="0"/>
      <w:marTop w:val="0"/>
      <w:marBottom w:val="0"/>
      <w:divBdr>
        <w:top w:val="none" w:sz="0" w:space="0" w:color="auto"/>
        <w:left w:val="none" w:sz="0" w:space="0" w:color="auto"/>
        <w:bottom w:val="none" w:sz="0" w:space="0" w:color="auto"/>
        <w:right w:val="none" w:sz="0" w:space="0" w:color="auto"/>
      </w:divBdr>
    </w:div>
    <w:div w:id="1569803264">
      <w:bodyDiv w:val="1"/>
      <w:marLeft w:val="0"/>
      <w:marRight w:val="0"/>
      <w:marTop w:val="0"/>
      <w:marBottom w:val="0"/>
      <w:divBdr>
        <w:top w:val="none" w:sz="0" w:space="0" w:color="auto"/>
        <w:left w:val="none" w:sz="0" w:space="0" w:color="auto"/>
        <w:bottom w:val="none" w:sz="0" w:space="0" w:color="auto"/>
        <w:right w:val="none" w:sz="0" w:space="0" w:color="auto"/>
      </w:divBdr>
    </w:div>
    <w:div w:id="1645307421">
      <w:bodyDiv w:val="1"/>
      <w:marLeft w:val="0"/>
      <w:marRight w:val="0"/>
      <w:marTop w:val="0"/>
      <w:marBottom w:val="0"/>
      <w:divBdr>
        <w:top w:val="none" w:sz="0" w:space="0" w:color="auto"/>
        <w:left w:val="none" w:sz="0" w:space="0" w:color="auto"/>
        <w:bottom w:val="none" w:sz="0" w:space="0" w:color="auto"/>
        <w:right w:val="none" w:sz="0" w:space="0" w:color="auto"/>
      </w:divBdr>
    </w:div>
    <w:div w:id="181903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circlek.ee/et_EE/pg1334111220091/ariklient/olenariklient/kliendikaardilepingu-tingimused.html" TargetMode="External" Id="rId13" /><Relationship Type="http://schemas.openxmlformats.org/officeDocument/2006/relationships/hyperlink" Target="http://www.circlek.dk" TargetMode="External" Id="rId18" /><Relationship Type="http://schemas.openxmlformats.org/officeDocument/2006/relationships/customXml" Target="../customXml/item3.xml" Id="rId3" /><Relationship Type="http://schemas.openxmlformats.org/officeDocument/2006/relationships/hyperlink" Target="https://www.circlek.lt/lt_LT/pg1332347180987/Cookies.html" TargetMode="External" Id="rId21" /><Relationship Type="http://schemas.openxmlformats.org/officeDocument/2006/relationships/webSettings" Target="webSettings.xml" Id="rId7" /><Relationship Type="http://schemas.openxmlformats.org/officeDocument/2006/relationships/hyperlink" Target="https://www.circlek.dk/dk_DK/pg1334072988810/erhverv/CircleKKort/Kortbestemmelser.html" TargetMode="External" Id="rId12" /><Relationship Type="http://schemas.openxmlformats.org/officeDocument/2006/relationships/hyperlink" Target="https://www.circlek.se/sv_SE/pg1332347194485/Cookies.html" TargetMode="External" Id="rId17" /><Relationship Type="http://schemas.openxmlformats.org/officeDocument/2006/relationships/customXml" Target="../customXml/item2.xml" Id="rId2" /><Relationship Type="http://schemas.openxmlformats.org/officeDocument/2006/relationships/hyperlink" Target="https://www.circlek.lv/lv_LV/pg1332347177139/Cookies.html"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circlek.no/no_NO/pg1334112209104/business/Kort/Firmakort/Bedrift_Firmakort_Betingelser.html" TargetMode="External" Id="rId11" /><Relationship Type="http://schemas.openxmlformats.org/officeDocument/2006/relationships/styles" Target="styles.xml" Id="rId5" /><Relationship Type="http://schemas.openxmlformats.org/officeDocument/2006/relationships/hyperlink" Target="https://www.circlek.lt/lt_LT/pg1334072812638/VERSLUI/Korteles/Dokument%C5%B3formos.html" TargetMode="External" Id="rId15" /><Relationship Type="http://schemas.openxmlformats.org/officeDocument/2006/relationships/hyperlink" Target="https://www.circlek.se/sv_SE/pg1334115368287/foretag/foretagskund/FTG_Blikund/villkor.html" TargetMode="External" Id="rId10" /><Relationship Type="http://schemas.openxmlformats.org/officeDocument/2006/relationships/hyperlink" Target="https://www.circlek.ee/et_EE/pg1332347172920/Cookies.html"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circlek.lv/lv_LV/pg1334109588385/Uznemumiem/Risinajumi_uznemumiem/l%C4%ABguma_noteikumi.html" TargetMode="External" Id="rId14" /><Relationship Type="http://schemas.openxmlformats.org/officeDocument/2006/relationships/theme" Target="theme/theme1.xml" Id="rId30" /><Relationship Type="http://schemas.openxmlformats.org/officeDocument/2006/relationships/hyperlink" Target="https://www.circlek.se/sv_SE/pg1334110750406/privat-policy.html" TargetMode="External" Id="R15038f3231f74610" /><Relationship Type="http://schemas.openxmlformats.org/officeDocument/2006/relationships/hyperlink" Target="https://www.circlek.no/no_NO/pg1334110774219/Retningslinjerforpersonvern.html" TargetMode="External" Id="R574d3a1fe0254044" /><Relationship Type="http://schemas.openxmlformats.org/officeDocument/2006/relationships/hyperlink" Target="https://www.circlek.dk/dk_DK/pg1334110756738/PrivacyPolicy.html" TargetMode="External" Id="Rdcd81705cd864dc8" /><Relationship Type="http://schemas.openxmlformats.org/officeDocument/2006/relationships/hyperlink" Target="https://www.circlek.ee/et_EE/pg1334110859530/Privaatsuspoliitika.html" TargetMode="External" Id="R1d5a54463b8a4dc2" /><Relationship Type="http://schemas.openxmlformats.org/officeDocument/2006/relationships/hyperlink" Target="https://www.circlek.lv/lv_LV/pg1334110874289/Priv%C4%81tuma_politika.html" TargetMode="External" Id="R38ca7ca9abbb403a" /><Relationship Type="http://schemas.openxmlformats.org/officeDocument/2006/relationships/hyperlink" Target="https://www.circlek.lt/lt_LT/pg1334110778992/privacy.html" TargetMode="External" Id="Ra3096026b0fd44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98aef88-b735-4a8e-be89-b99ef46f73c5">
      <UserInfo>
        <DisplayName>Mogens Tirsgaard</DisplayName>
        <AccountId>124</AccountId>
        <AccountType/>
      </UserInfo>
      <UserInfo>
        <DisplayName>Stian Langsholt</DisplayName>
        <AccountId>23</AccountId>
        <AccountType/>
      </UserInfo>
      <UserInfo>
        <DisplayName>Daire Kenny</DisplayName>
        <AccountId>69</AccountId>
        <AccountType/>
      </UserInfo>
      <UserInfo>
        <DisplayName>Lars Gaustad</DisplayName>
        <AccountId>36</AccountId>
        <AccountType/>
      </UserInfo>
      <UserInfo>
        <DisplayName>Sisse Follmann</DisplayName>
        <AccountId>94</AccountId>
        <AccountType/>
      </UserInfo>
      <UserInfo>
        <DisplayName>Magnus Cox</DisplayName>
        <AccountId>169</AccountId>
        <AccountType/>
      </UserInfo>
      <UserInfo>
        <DisplayName>Erika Andréasson</DisplayName>
        <AccountId>96</AccountId>
        <AccountType/>
      </UserInfo>
      <UserInfo>
        <DisplayName>Frode Korslund Voie</DisplayName>
        <AccountId>46</AccountId>
        <AccountType/>
      </UserInfo>
      <UserInfo>
        <DisplayName>Vaiva Kireilytė</DisplayName>
        <AccountId>100</AccountId>
        <AccountType/>
      </UserInfo>
      <UserInfo>
        <DisplayName>Rokas Laurinavičius</DisplayName>
        <AccountId>170</AccountId>
        <AccountType/>
      </UserInfo>
      <UserInfo>
        <DisplayName>Maila Kroot</DisplayName>
        <AccountId>98</AccountId>
        <AccountType/>
      </UserInfo>
      <UserInfo>
        <DisplayName>Nele Laidvee</DisplayName>
        <AccountId>133</AccountId>
        <AccountType/>
      </UserInfo>
      <UserInfo>
        <DisplayName>Ivan Vijay Thygesen</DisplayName>
        <AccountId>171</AccountId>
        <AccountType/>
      </UserInfo>
      <UserInfo>
        <DisplayName>Thomas Tølbøll Jensen</DisplayName>
        <AccountId>172</AccountId>
        <AccountType/>
      </UserInfo>
      <UserInfo>
        <DisplayName>Dārta Eglīte</DisplayName>
        <AccountId>173</AccountId>
        <AccountType/>
      </UserInfo>
      <UserInfo>
        <DisplayName>Mārcis Mūrnieks</DisplayName>
        <AccountId>144</AccountId>
        <AccountType/>
      </UserInfo>
      <UserInfo>
        <DisplayName>Marie Snellman</DisplayName>
        <AccountId>174</AccountId>
        <AccountType/>
      </UserInfo>
      <UserInfo>
        <DisplayName>Tarjei Joakim Storholt Skolmo</DisplayName>
        <AccountId>72</AccountId>
        <AccountType/>
      </UserInfo>
      <UserInfo>
        <DisplayName>Rūta Vorpa</DisplayName>
        <AccountId>138</AccountId>
        <AccountType/>
      </UserInfo>
      <UserInfo>
        <DisplayName>Trine Vendelboe</DisplayName>
        <AccountId>175</AccountId>
        <AccountType/>
      </UserInfo>
      <UserInfo>
        <DisplayName>Jonas Søndergaard Nielsen</DisplayName>
        <AccountId>95</AccountId>
        <AccountType/>
      </UserInfo>
      <UserInfo>
        <DisplayName>Nikita Butylkin</DisplayName>
        <AccountId>176</AccountId>
        <AccountType/>
      </UserInfo>
      <UserInfo>
        <DisplayName>Trond Vegard Johannessen</DisplayName>
        <AccountId>177</AccountId>
        <AccountType/>
      </UserInfo>
      <UserInfo>
        <DisplayName>Håkon Zia Skånhaug</DisplayName>
        <AccountId>13</AccountId>
        <AccountType/>
      </UserInfo>
      <UserInfo>
        <DisplayName>Ole Pagh</DisplayName>
        <AccountId>24</AccountId>
        <AccountType/>
      </UserInfo>
      <UserInfo>
        <DisplayName>Agnė Ramanauskienė</DisplayName>
        <AccountId>101</AccountId>
        <AccountType/>
      </UserInfo>
      <UserInfo>
        <DisplayName>Grete Teigmo</DisplayName>
        <AccountId>92</AccountId>
        <AccountType/>
      </UserInfo>
      <UserInfo>
        <DisplayName>Uldis Sedliņš</DisplayName>
        <AccountId>99</AccountId>
        <AccountType/>
      </UserInfo>
    </SharedWithUsers>
    <lcf76f155ced4ddcb4097134ff3c332f xmlns="33a2effa-0e2f-44ed-b1d8-a1e84eddc753">
      <Terms xmlns="http://schemas.microsoft.com/office/infopath/2007/PartnerControls"/>
    </lcf76f155ced4ddcb4097134ff3c332f>
    <TaxCatchAll xmlns="198aef88-b735-4a8e-be89-b99ef46f73c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88A5D7B2DB9B45ADAA77240E4CB48B" ma:contentTypeVersion="17" ma:contentTypeDescription="Create a new document." ma:contentTypeScope="" ma:versionID="f62eee3cfe3d87e0041b8bf7909ca0cf">
  <xsd:schema xmlns:xsd="http://www.w3.org/2001/XMLSchema" xmlns:xs="http://www.w3.org/2001/XMLSchema" xmlns:p="http://schemas.microsoft.com/office/2006/metadata/properties" xmlns:ns2="33a2effa-0e2f-44ed-b1d8-a1e84eddc753" xmlns:ns3="198aef88-b735-4a8e-be89-b99ef46f73c5" targetNamespace="http://schemas.microsoft.com/office/2006/metadata/properties" ma:root="true" ma:fieldsID="dc83183303e3aa8a5fd678538e9eb6d7" ns2:_="" ns3:_="">
    <xsd:import namespace="33a2effa-0e2f-44ed-b1d8-a1e84eddc753"/>
    <xsd:import namespace="198aef88-b735-4a8e-be89-b99ef46f73c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2effa-0e2f-44ed-b1d8-a1e84eddc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d56434-4368-4732-8719-bddffbb5d3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8aef88-b735-4a8e-be89-b99ef46f73c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d556b1e-2021-40e4-a816-af40a77c8e8e}" ma:internalName="TaxCatchAll" ma:showField="CatchAllData" ma:web="198aef88-b735-4a8e-be89-b99ef46f73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56E98A-5520-47E3-A000-56BD172B4650}">
  <ds:schemaRefs>
    <ds:schemaRef ds:uri="http://schemas.microsoft.com/office/2006/metadata/properties"/>
    <ds:schemaRef ds:uri="http://schemas.microsoft.com/office/infopath/2007/PartnerControls"/>
    <ds:schemaRef ds:uri="198aef88-b735-4a8e-be89-b99ef46f73c5"/>
  </ds:schemaRefs>
</ds:datastoreItem>
</file>

<file path=customXml/itemProps2.xml><?xml version="1.0" encoding="utf-8"?>
<ds:datastoreItem xmlns:ds="http://schemas.openxmlformats.org/officeDocument/2006/customXml" ds:itemID="{1739B860-00AD-4097-ABB0-EE130BF73E99}"/>
</file>

<file path=customXml/itemProps3.xml><?xml version="1.0" encoding="utf-8"?>
<ds:datastoreItem xmlns:ds="http://schemas.openxmlformats.org/officeDocument/2006/customXml" ds:itemID="{0B28700D-2D22-4AB1-80FA-C0A3E13C76B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Hautala</dc:creator>
  <cp:keywords/>
  <dc:description/>
  <cp:lastModifiedBy>Hanna Hautala</cp:lastModifiedBy>
  <cp:revision>40</cp:revision>
  <dcterms:created xsi:type="dcterms:W3CDTF">2020-02-28T10:00:00Z</dcterms:created>
  <dcterms:modified xsi:type="dcterms:W3CDTF">2024-09-10T14:07:06Z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0x0101000088A5D7B2DB9B45ADAA77240E4CB48B</vt:lpwstr>
  </property>
  <property fmtid="{D5CDD505-2E9C-101B-9397-08002B2CF9AE}" pid="3" name="_dlc_DocIdItemGuid">
    <vt:lpwstr>4f12baeb-3ef6-4e21-b521-ae37c262eae5</vt:lpwstr>
  </property>
  <property fmtid="{D5CDD505-2E9C-101B-9397-08002B2CF9AE}" pid="4" name="MediaServiceImageTags">
    <vt:lpwstr/>
  </property>
</Properties>
</file>